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74" w:rsidRDefault="002166E7">
      <w:pPr>
        <w:jc w:val="center"/>
        <w:rPr>
          <w:b/>
          <w:bCs/>
          <w:szCs w:val="24"/>
          <w:highlight w:val="yellow"/>
        </w:rPr>
      </w:pPr>
      <w:r>
        <w:rPr>
          <w:b/>
          <w:bCs/>
          <w:szCs w:val="24"/>
          <w:highlight w:val="yellow"/>
        </w:rPr>
        <w:t>T.C</w:t>
      </w:r>
    </w:p>
    <w:p w:rsidR="00F03B74" w:rsidRDefault="002166E7">
      <w:pPr>
        <w:jc w:val="center"/>
        <w:rPr>
          <w:b/>
          <w:bCs/>
          <w:szCs w:val="24"/>
          <w:highlight w:val="yellow"/>
        </w:rPr>
      </w:pPr>
      <w:r>
        <w:rPr>
          <w:b/>
          <w:bCs/>
          <w:szCs w:val="24"/>
          <w:highlight w:val="yellow"/>
        </w:rPr>
        <w:t>DİLOVASI KAYMAKAMLIĞI</w:t>
      </w:r>
    </w:p>
    <w:p w:rsidR="00F03B74" w:rsidRDefault="002166E7">
      <w:pPr>
        <w:jc w:val="center"/>
        <w:rPr>
          <w:b/>
          <w:bCs/>
          <w:szCs w:val="24"/>
        </w:rPr>
      </w:pPr>
      <w:r>
        <w:rPr>
          <w:b/>
          <w:bCs/>
          <w:szCs w:val="24"/>
          <w:highlight w:val="yellow"/>
        </w:rPr>
        <w:t>POLİSAN ORTAOKULU MÜDÜRLÜĞÜ</w:t>
      </w:r>
    </w:p>
    <w:p w:rsidR="00F03B74" w:rsidRDefault="00F03B74">
      <w:pPr>
        <w:jc w:val="center"/>
        <w:rPr>
          <w:b/>
          <w:bCs/>
          <w:szCs w:val="24"/>
        </w:rPr>
      </w:pPr>
    </w:p>
    <w:p w:rsidR="00F03B74" w:rsidRDefault="00F03B74">
      <w:pPr>
        <w:jc w:val="center"/>
        <w:rPr>
          <w:b/>
          <w:bCs/>
          <w:szCs w:val="24"/>
        </w:rPr>
      </w:pPr>
    </w:p>
    <w:p w:rsidR="00F03B74" w:rsidRDefault="00F03B74">
      <w:pPr>
        <w:jc w:val="center"/>
        <w:rPr>
          <w:b/>
          <w:bCs/>
          <w:szCs w:val="24"/>
        </w:rPr>
      </w:pPr>
    </w:p>
    <w:p w:rsidR="00F03B74" w:rsidRDefault="00F03B74">
      <w:pPr>
        <w:jc w:val="center"/>
        <w:rPr>
          <w:b/>
          <w:bCs/>
          <w:szCs w:val="24"/>
        </w:rPr>
      </w:pPr>
    </w:p>
    <w:p w:rsidR="00F03B74" w:rsidRDefault="00F03B74">
      <w:pPr>
        <w:jc w:val="center"/>
        <w:rPr>
          <w:b/>
          <w:bCs/>
          <w:szCs w:val="24"/>
        </w:rPr>
      </w:pPr>
    </w:p>
    <w:p w:rsidR="00F03B74" w:rsidRDefault="00F03B74">
      <w:pPr>
        <w:jc w:val="center"/>
        <w:rPr>
          <w:b/>
          <w:bCs/>
          <w:sz w:val="40"/>
          <w:szCs w:val="24"/>
        </w:rPr>
      </w:pPr>
    </w:p>
    <w:p w:rsidR="00F03B74" w:rsidRDefault="002166E7">
      <w:pPr>
        <w:jc w:val="center"/>
        <w:rPr>
          <w:b/>
          <w:bCs/>
          <w:sz w:val="40"/>
          <w:szCs w:val="24"/>
        </w:rPr>
      </w:pPr>
      <w:r>
        <w:rPr>
          <w:b/>
          <w:bCs/>
          <w:sz w:val="40"/>
          <w:szCs w:val="24"/>
        </w:rPr>
        <w:t>2019-2023 STRATEJİK PLANI</w:t>
      </w:r>
    </w:p>
    <w:p w:rsidR="00F03B74" w:rsidRDefault="00F03B74">
      <w:pPr>
        <w:rPr>
          <w:b/>
          <w:bCs/>
          <w:szCs w:val="24"/>
        </w:rPr>
      </w:pPr>
    </w:p>
    <w:p w:rsidR="00F03B74" w:rsidRDefault="00F03B74">
      <w:pPr>
        <w:rPr>
          <w:b/>
          <w:bCs/>
          <w:szCs w:val="24"/>
        </w:rPr>
      </w:pPr>
    </w:p>
    <w:p w:rsidR="00F03B74" w:rsidRDefault="002166E7">
      <w:pPr>
        <w:rPr>
          <w:b/>
          <w:bCs/>
          <w:szCs w:val="24"/>
        </w:rPr>
      </w:pPr>
      <w:r>
        <w:rPr>
          <w:noProof/>
        </w:rPr>
        <w:lastRenderedPageBreak/>
        <w:drawing>
          <wp:inline distT="0" distB="0" distL="0" distR="0">
            <wp:extent cx="8829675" cy="531495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atatürk resmi"/>
                    <pic:cNvPicPr>
                      <a:picLocks noChangeAspect="1" noChangeArrowheads="1"/>
                    </pic:cNvPicPr>
                  </pic:nvPicPr>
                  <pic:blipFill>
                    <a:blip r:embed="rId9" cstate="print"/>
                    <a:stretch>
                      <a:fillRect/>
                    </a:stretch>
                  </pic:blipFill>
                  <pic:spPr bwMode="auto">
                    <a:xfrm>
                      <a:off x="0" y="0"/>
                      <a:ext cx="8829675" cy="5314950"/>
                    </a:xfrm>
                    <a:prstGeom prst="rect">
                      <a:avLst/>
                    </a:prstGeom>
                  </pic:spPr>
                </pic:pic>
              </a:graphicData>
            </a:graphic>
          </wp:inline>
        </w:drawing>
      </w:r>
      <w:r>
        <w:br w:type="page"/>
      </w:r>
    </w:p>
    <w:p w:rsidR="00F03B74" w:rsidRDefault="00F03B74">
      <w:pPr>
        <w:rPr>
          <w:b/>
          <w:bCs/>
          <w:szCs w:val="24"/>
        </w:rPr>
      </w:pPr>
    </w:p>
    <w:p w:rsidR="00F03B74" w:rsidRDefault="002166E7">
      <w:pPr>
        <w:pStyle w:val="Balk1"/>
        <w:rPr>
          <w:sz w:val="24"/>
          <w:szCs w:val="24"/>
        </w:rPr>
      </w:pPr>
      <w:bookmarkStart w:id="0" w:name="_Toc531097530"/>
      <w:commentRangeStart w:id="1"/>
      <w:r>
        <w:rPr>
          <w:szCs w:val="24"/>
        </w:rPr>
        <w:t>Sunuş</w:t>
      </w:r>
      <w:bookmarkEnd w:id="0"/>
      <w:commentRangeEnd w:id="1"/>
      <w:r>
        <w:commentReference w:id="1"/>
      </w:r>
    </w:p>
    <w:p w:rsidR="00F03B74" w:rsidRPr="00911FCB" w:rsidRDefault="002166E7">
      <w:pPr>
        <w:spacing w:after="0" w:line="264" w:lineRule="auto"/>
        <w:ind w:firstLine="708"/>
        <w:jc w:val="both"/>
      </w:pPr>
      <w:r w:rsidRPr="00911FCB">
        <w:rPr>
          <w:szCs w:val="24"/>
          <w:highlight w:val="yellow"/>
        </w:rPr>
        <w:t>SUNUŞ</w:t>
      </w:r>
    </w:p>
    <w:p w:rsidR="00334626" w:rsidRPr="00911FCB" w:rsidRDefault="00334626" w:rsidP="00334626">
      <w:pPr>
        <w:jc w:val="both"/>
        <w:rPr>
          <w:rFonts w:ascii="Times New Roman" w:hAnsi="Times New Roman"/>
          <w:sz w:val="22"/>
          <w:szCs w:val="22"/>
        </w:rPr>
      </w:pPr>
      <w:r w:rsidRPr="00911FCB">
        <w:rPr>
          <w:rFonts w:ascii="Times New Roman" w:hAnsi="Times New Roman"/>
          <w:sz w:val="22"/>
          <w:szCs w:val="22"/>
        </w:rPr>
        <w:t xml:space="preserve">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334626" w:rsidRPr="00911FCB" w:rsidRDefault="00334626" w:rsidP="00334626">
      <w:pPr>
        <w:jc w:val="both"/>
        <w:rPr>
          <w:rFonts w:ascii="Times New Roman" w:hAnsi="Times New Roman"/>
          <w:sz w:val="22"/>
          <w:szCs w:val="22"/>
        </w:rPr>
      </w:pPr>
      <w:r w:rsidRPr="00911FCB">
        <w:rPr>
          <w:rFonts w:ascii="Times New Roman" w:hAnsi="Times New Roman"/>
          <w:sz w:val="22"/>
          <w:szCs w:val="22"/>
        </w:rPr>
        <w:t xml:space="preserve">    Stratejik Plânın, okulumuzun eğitim yapısının daha da güçlendirilmesinde bir rehber olarak kullanılması amaçlanmaktadır.</w:t>
      </w:r>
    </w:p>
    <w:p w:rsidR="00334626" w:rsidRPr="00911FCB" w:rsidRDefault="00334626" w:rsidP="00334626">
      <w:pPr>
        <w:jc w:val="both"/>
        <w:rPr>
          <w:rFonts w:ascii="Times New Roman" w:hAnsi="Times New Roman"/>
          <w:sz w:val="22"/>
          <w:szCs w:val="22"/>
        </w:rPr>
      </w:pPr>
      <w:r w:rsidRPr="00911FCB">
        <w:rPr>
          <w:rFonts w:ascii="Times New Roman" w:hAnsi="Times New Roman"/>
          <w:sz w:val="22"/>
          <w:szCs w:val="22"/>
        </w:rPr>
        <w:t xml:space="preserve">    Belirlenen stratejik amaçlar doğrultusunda hedefler güncellenmiş ve okulumuzun 2019-2023 yıllarına ait stratejik plânı hazırlanmıştır.</w:t>
      </w:r>
    </w:p>
    <w:p w:rsidR="00334626" w:rsidRPr="00911FCB" w:rsidRDefault="00334626" w:rsidP="00334626">
      <w:pPr>
        <w:widowControl w:val="0"/>
        <w:overflowPunct w:val="0"/>
        <w:autoSpaceDE w:val="0"/>
        <w:autoSpaceDN w:val="0"/>
        <w:adjustRightInd w:val="0"/>
        <w:spacing w:after="0"/>
        <w:ind w:firstLine="851"/>
        <w:jc w:val="both"/>
        <w:rPr>
          <w:rFonts w:ascii="Times New Roman" w:hAnsi="Times New Roman"/>
          <w:sz w:val="22"/>
          <w:szCs w:val="22"/>
        </w:rPr>
      </w:pPr>
      <w:proofErr w:type="spellStart"/>
      <w:r w:rsidRPr="00911FCB">
        <w:rPr>
          <w:rFonts w:ascii="Times New Roman" w:hAnsi="Times New Roman"/>
          <w:bCs/>
          <w:sz w:val="22"/>
          <w:szCs w:val="22"/>
        </w:rPr>
        <w:t>Polisan</w:t>
      </w:r>
      <w:proofErr w:type="spellEnd"/>
      <w:r w:rsidRPr="00911FCB">
        <w:rPr>
          <w:rFonts w:ascii="Times New Roman" w:hAnsi="Times New Roman"/>
          <w:bCs/>
          <w:sz w:val="22"/>
          <w:szCs w:val="22"/>
        </w:rPr>
        <w:t xml:space="preserve"> Ortaokulu olarak en büyük amacımız yalnızca liseye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334626" w:rsidRPr="00911FCB" w:rsidRDefault="00334626" w:rsidP="00334626">
      <w:pPr>
        <w:widowControl w:val="0"/>
        <w:overflowPunct w:val="0"/>
        <w:autoSpaceDE w:val="0"/>
        <w:autoSpaceDN w:val="0"/>
        <w:adjustRightInd w:val="0"/>
        <w:spacing w:after="0"/>
        <w:ind w:firstLine="851"/>
        <w:jc w:val="both"/>
        <w:rPr>
          <w:rFonts w:ascii="Times New Roman" w:hAnsi="Times New Roman"/>
          <w:sz w:val="22"/>
          <w:szCs w:val="22"/>
        </w:rPr>
      </w:pPr>
      <w:r w:rsidRPr="00911FCB">
        <w:rPr>
          <w:rFonts w:ascii="Times New Roman" w:hAnsi="Times New Roman"/>
          <w:bCs/>
          <w:sz w:val="22"/>
          <w:szCs w:val="22"/>
        </w:rPr>
        <w:t xml:space="preserve">Bu nedenle; </w:t>
      </w:r>
      <w:proofErr w:type="spellStart"/>
      <w:r w:rsidRPr="00911FCB">
        <w:rPr>
          <w:rFonts w:ascii="Times New Roman" w:hAnsi="Times New Roman"/>
          <w:bCs/>
          <w:sz w:val="22"/>
          <w:szCs w:val="22"/>
        </w:rPr>
        <w:t>Polisan</w:t>
      </w:r>
      <w:proofErr w:type="spellEnd"/>
      <w:r w:rsidRPr="00911FCB">
        <w:rPr>
          <w:rFonts w:ascii="Times New Roman" w:hAnsi="Times New Roman"/>
          <w:bCs/>
          <w:sz w:val="22"/>
          <w:szCs w:val="22"/>
        </w:rPr>
        <w:t xml:space="preserve"> Ortaokulu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334626" w:rsidRPr="00911FCB" w:rsidRDefault="00334626" w:rsidP="00334626">
      <w:pPr>
        <w:widowControl w:val="0"/>
        <w:autoSpaceDE w:val="0"/>
        <w:autoSpaceDN w:val="0"/>
        <w:adjustRightInd w:val="0"/>
        <w:spacing w:after="0" w:line="3" w:lineRule="exact"/>
        <w:ind w:firstLine="851"/>
        <w:rPr>
          <w:rFonts w:ascii="Times New Roman" w:hAnsi="Times New Roman"/>
          <w:sz w:val="22"/>
          <w:szCs w:val="22"/>
        </w:rPr>
      </w:pPr>
    </w:p>
    <w:p w:rsidR="00334626" w:rsidRPr="00911FCB" w:rsidRDefault="00072CA1" w:rsidP="00334626">
      <w:pPr>
        <w:widowControl w:val="0"/>
        <w:overflowPunct w:val="0"/>
        <w:autoSpaceDE w:val="0"/>
        <w:autoSpaceDN w:val="0"/>
        <w:adjustRightInd w:val="0"/>
        <w:spacing w:after="0" w:line="271" w:lineRule="auto"/>
        <w:ind w:right="20" w:firstLine="851"/>
        <w:jc w:val="both"/>
        <w:rPr>
          <w:rFonts w:ascii="Times New Roman" w:hAnsi="Times New Roman"/>
          <w:sz w:val="22"/>
          <w:szCs w:val="22"/>
        </w:rPr>
      </w:pPr>
      <w:r>
        <w:rPr>
          <w:rFonts w:ascii="Times New Roman" w:hAnsi="Times New Roman"/>
          <w:bCs/>
          <w:sz w:val="22"/>
          <w:szCs w:val="22"/>
        </w:rPr>
        <w:t>Stratejik Plan</w:t>
      </w:r>
      <w:r w:rsidR="00334626" w:rsidRPr="00911FCB">
        <w:rPr>
          <w:rFonts w:ascii="Times New Roman" w:hAnsi="Times New Roman"/>
          <w:bCs/>
          <w:sz w:val="22"/>
          <w:szCs w:val="22"/>
        </w:rPr>
        <w:t xml:space="preserve">da belirlenen hedeflerimizi ne ölçüde gerçekleştirdiğimiz, plan dönemi içindeki her </w:t>
      </w:r>
      <w:proofErr w:type="gramStart"/>
      <w:r w:rsidR="00334626" w:rsidRPr="00911FCB">
        <w:rPr>
          <w:rFonts w:ascii="Times New Roman" w:hAnsi="Times New Roman"/>
          <w:bCs/>
          <w:sz w:val="22"/>
          <w:szCs w:val="22"/>
        </w:rPr>
        <w:t>yıl sonunda</w:t>
      </w:r>
      <w:proofErr w:type="gramEnd"/>
      <w:r w:rsidR="00334626" w:rsidRPr="00911FCB">
        <w:rPr>
          <w:rFonts w:ascii="Times New Roman" w:hAnsi="Times New Roman"/>
          <w:bCs/>
          <w:sz w:val="22"/>
          <w:szCs w:val="22"/>
        </w:rPr>
        <w:t xml:space="preserve"> gözden geçirilecek ve gereken revizyonlar yapılacaktır.</w:t>
      </w:r>
      <w:r w:rsidR="00334626" w:rsidRPr="00911FCB">
        <w:rPr>
          <w:rFonts w:ascii="Times New Roman" w:hAnsi="Times New Roman"/>
          <w:sz w:val="22"/>
          <w:szCs w:val="22"/>
        </w:rPr>
        <w:t xml:space="preserve">                                                                                 </w:t>
      </w:r>
    </w:p>
    <w:p w:rsidR="00334626" w:rsidRPr="00911FCB" w:rsidRDefault="00334626" w:rsidP="00334626">
      <w:pPr>
        <w:widowControl w:val="0"/>
        <w:overflowPunct w:val="0"/>
        <w:autoSpaceDE w:val="0"/>
        <w:autoSpaceDN w:val="0"/>
        <w:adjustRightInd w:val="0"/>
        <w:spacing w:after="0" w:line="271" w:lineRule="auto"/>
        <w:ind w:right="20" w:firstLine="851"/>
        <w:jc w:val="both"/>
        <w:rPr>
          <w:rFonts w:ascii="Times New Roman" w:hAnsi="Times New Roman"/>
          <w:sz w:val="22"/>
          <w:szCs w:val="22"/>
        </w:rPr>
      </w:pPr>
    </w:p>
    <w:p w:rsidR="00334626" w:rsidRPr="00911FCB" w:rsidRDefault="00334626" w:rsidP="00334626">
      <w:pPr>
        <w:widowControl w:val="0"/>
        <w:overflowPunct w:val="0"/>
        <w:autoSpaceDE w:val="0"/>
        <w:autoSpaceDN w:val="0"/>
        <w:adjustRightInd w:val="0"/>
        <w:spacing w:after="0" w:line="271" w:lineRule="auto"/>
        <w:ind w:right="20" w:firstLine="851"/>
        <w:jc w:val="both"/>
        <w:rPr>
          <w:rFonts w:ascii="Times New Roman" w:eastAsia="Adobe Garamond Pro Bold" w:hAnsi="Times New Roman"/>
          <w:sz w:val="22"/>
          <w:szCs w:val="22"/>
        </w:rPr>
      </w:pPr>
      <w:r w:rsidRPr="00911FCB">
        <w:rPr>
          <w:rFonts w:ascii="Times New Roman" w:hAnsi="Times New Roman"/>
          <w:sz w:val="22"/>
          <w:szCs w:val="22"/>
        </w:rPr>
        <w:t xml:space="preserve">                                                                                                                                                             </w:t>
      </w:r>
      <w:r w:rsidRPr="00911FCB">
        <w:rPr>
          <w:rFonts w:ascii="Times New Roman" w:eastAsia="Adobe Garamond Pro Bold" w:hAnsi="Times New Roman"/>
          <w:sz w:val="22"/>
          <w:szCs w:val="22"/>
        </w:rPr>
        <w:t>ENGİN HIZLI</w:t>
      </w:r>
    </w:p>
    <w:p w:rsidR="00F03B74" w:rsidRPr="00334626" w:rsidRDefault="00334626" w:rsidP="00334626">
      <w:pPr>
        <w:widowControl w:val="0"/>
        <w:overflowPunct w:val="0"/>
        <w:autoSpaceDE w:val="0"/>
        <w:autoSpaceDN w:val="0"/>
        <w:adjustRightInd w:val="0"/>
        <w:spacing w:after="0" w:line="271" w:lineRule="auto"/>
        <w:ind w:right="20" w:firstLine="851"/>
        <w:jc w:val="both"/>
        <w:rPr>
          <w:rFonts w:ascii="Times New Roman" w:hAnsi="Times New Roman"/>
          <w:sz w:val="22"/>
          <w:szCs w:val="22"/>
        </w:rPr>
      </w:pPr>
      <w:r w:rsidRPr="00911FCB">
        <w:rPr>
          <w:rFonts w:ascii="Times New Roman" w:eastAsia="Adobe Garamond Pro Bold" w:hAnsi="Times New Roman"/>
          <w:sz w:val="22"/>
          <w:szCs w:val="22"/>
        </w:rPr>
        <w:t xml:space="preserve">                                                                                                                                                               </w:t>
      </w:r>
      <w:r w:rsidR="002166E7" w:rsidRPr="00911FCB">
        <w:rPr>
          <w:rFonts w:ascii="Times New Roman" w:eastAsia="Adobe Garamond Pro Bold" w:hAnsi="Times New Roman"/>
          <w:sz w:val="22"/>
          <w:szCs w:val="22"/>
        </w:rPr>
        <w:t>Okul Müdürü</w:t>
      </w:r>
      <w:r w:rsidR="002166E7" w:rsidRPr="00334626">
        <w:rPr>
          <w:rFonts w:ascii="Times New Roman" w:hAnsi="Times New Roman"/>
          <w:sz w:val="22"/>
          <w:szCs w:val="22"/>
        </w:rPr>
        <w:br w:type="page"/>
      </w:r>
    </w:p>
    <w:p w:rsidR="00F03B74" w:rsidRDefault="002166E7">
      <w:pPr>
        <w:pStyle w:val="Balk1"/>
      </w:pPr>
      <w:bookmarkStart w:id="2" w:name="_Toc531097531"/>
      <w:bookmarkEnd w:id="2"/>
      <w:r>
        <w:lastRenderedPageBreak/>
        <w:t>İçindekiler</w:t>
      </w:r>
    </w:p>
    <w:p w:rsidR="00F03B74" w:rsidRDefault="0094447E">
      <w:pPr>
        <w:pStyle w:val="indekilerdizini1"/>
        <w:tabs>
          <w:tab w:val="right" w:leader="dot" w:pos="13994"/>
        </w:tabs>
        <w:rPr>
          <w:b w:val="0"/>
          <w:bCs w:val="0"/>
          <w:caps w:val="0"/>
          <w:sz w:val="22"/>
          <w:szCs w:val="22"/>
        </w:rPr>
      </w:pPr>
      <w:r>
        <w:fldChar w:fldCharType="begin"/>
      </w:r>
      <w:r w:rsidR="002166E7">
        <w:instrText>TOC \z \o "1-2" \u \h</w:instrText>
      </w:r>
      <w:r>
        <w:fldChar w:fldCharType="separate"/>
      </w:r>
      <w:hyperlink w:anchor="_Toc531097530">
        <w:r w:rsidR="00783762">
          <w:rPr>
            <w:rStyle w:val="DizinBalants"/>
            <w:rFonts w:eastAsia="SimSun"/>
            <w:webHidden/>
          </w:rPr>
          <w:t>SUNUŞ3</w:t>
        </w:r>
      </w:hyperlink>
    </w:p>
    <w:p w:rsidR="00F03B74" w:rsidRDefault="00334626">
      <w:pPr>
        <w:pStyle w:val="indekilerdizini1"/>
        <w:tabs>
          <w:tab w:val="right" w:leader="dot" w:pos="13994"/>
        </w:tabs>
        <w:rPr>
          <w:b w:val="0"/>
          <w:bCs w:val="0"/>
          <w:caps w:val="0"/>
          <w:sz w:val="22"/>
          <w:szCs w:val="22"/>
        </w:rPr>
      </w:pPr>
      <w:hyperlink w:anchor="_Toc531097531">
        <w:r w:rsidR="00783762">
          <w:rPr>
            <w:rStyle w:val="DizinBalants"/>
            <w:rFonts w:eastAsia="SimSun"/>
            <w:webHidden/>
          </w:rPr>
          <w:t>İÇİNDEKİLER4</w:t>
        </w:r>
      </w:hyperlink>
    </w:p>
    <w:p w:rsidR="00F03B74" w:rsidRDefault="00783762">
      <w:pPr>
        <w:pStyle w:val="indekilerdizini1"/>
        <w:tabs>
          <w:tab w:val="right" w:leader="dot" w:pos="13994"/>
        </w:tabs>
        <w:rPr>
          <w:b w:val="0"/>
          <w:bCs w:val="0"/>
          <w:caps w:val="0"/>
          <w:sz w:val="22"/>
          <w:szCs w:val="22"/>
        </w:rPr>
      </w:pPr>
      <w:r>
        <w:t>BÖLÜM 1:GİRİŞ VE PLAN HAZIRLIK SÜRECİ5</w:t>
      </w:r>
    </w:p>
    <w:p w:rsidR="00F03B74" w:rsidRDefault="00783762">
      <w:pPr>
        <w:pStyle w:val="indekilerdizini1"/>
        <w:tabs>
          <w:tab w:val="right" w:leader="dot" w:pos="13994"/>
        </w:tabs>
        <w:rPr>
          <w:b w:val="0"/>
          <w:bCs w:val="0"/>
          <w:caps w:val="0"/>
          <w:sz w:val="22"/>
          <w:szCs w:val="22"/>
        </w:rPr>
      </w:pPr>
      <w:r>
        <w:t>BÖLÜM 2:DURUM ANALİZİ6</w:t>
      </w:r>
    </w:p>
    <w:p w:rsidR="00F03B74" w:rsidRDefault="00783762">
      <w:pPr>
        <w:pStyle w:val="indekilerdizini2"/>
        <w:tabs>
          <w:tab w:val="right" w:leader="dot" w:pos="13994"/>
        </w:tabs>
        <w:rPr>
          <w:smallCaps w:val="0"/>
          <w:sz w:val="22"/>
          <w:szCs w:val="22"/>
        </w:rPr>
      </w:pPr>
      <w:r>
        <w:t>OKULUN KISA TANITIMI 7</w:t>
      </w:r>
    </w:p>
    <w:p w:rsidR="00F03B74" w:rsidRDefault="00334626">
      <w:pPr>
        <w:pStyle w:val="indekilerdizini2"/>
        <w:tabs>
          <w:tab w:val="right" w:leader="dot" w:pos="13994"/>
        </w:tabs>
        <w:rPr>
          <w:smallCaps w:val="0"/>
          <w:sz w:val="22"/>
          <w:szCs w:val="22"/>
        </w:rPr>
      </w:pPr>
      <w:hyperlink w:anchor="_Toc531097535">
        <w:r w:rsidR="002166E7">
          <w:rPr>
            <w:rStyle w:val="DizinBalants"/>
            <w:rFonts w:eastAsia="SimSun"/>
            <w:webHidden/>
          </w:rPr>
          <w:t>Okulun Mevcut Durumu: Temel İstatistikler</w:t>
        </w:r>
        <w:r w:rsidR="0094447E">
          <w:rPr>
            <w:webHidden/>
          </w:rPr>
          <w:fldChar w:fldCharType="begin"/>
        </w:r>
        <w:r w:rsidR="002166E7">
          <w:rPr>
            <w:webHidden/>
          </w:rPr>
          <w:instrText>PAGEREF _Toc531097535 \h</w:instrText>
        </w:r>
        <w:r w:rsidR="0094447E">
          <w:rPr>
            <w:webHidden/>
          </w:rPr>
        </w:r>
        <w:r w:rsidR="0094447E">
          <w:rPr>
            <w:webHidden/>
          </w:rPr>
          <w:fldChar w:fldCharType="separate"/>
        </w:r>
        <w:r w:rsidR="00D73020">
          <w:rPr>
            <w:noProof/>
            <w:webHidden/>
          </w:rPr>
          <w:t>8</w:t>
        </w:r>
        <w:r w:rsidR="0094447E">
          <w:rPr>
            <w:webHidden/>
          </w:rPr>
          <w:fldChar w:fldCharType="end"/>
        </w:r>
      </w:hyperlink>
    </w:p>
    <w:p w:rsidR="00F03B74" w:rsidRDefault="00783762">
      <w:pPr>
        <w:pStyle w:val="indekilerdizini2"/>
        <w:tabs>
          <w:tab w:val="right" w:leader="dot" w:pos="13994"/>
        </w:tabs>
        <w:rPr>
          <w:smallCaps w:val="0"/>
          <w:sz w:val="22"/>
          <w:szCs w:val="22"/>
        </w:rPr>
      </w:pPr>
      <w:r>
        <w:t>PAYDAŞ ANALİZİ13</w:t>
      </w:r>
    </w:p>
    <w:p w:rsidR="00F03B74" w:rsidRDefault="00334626">
      <w:pPr>
        <w:pStyle w:val="indekilerdizini2"/>
        <w:tabs>
          <w:tab w:val="right" w:leader="dot" w:pos="13994"/>
        </w:tabs>
        <w:rPr>
          <w:smallCaps w:val="0"/>
          <w:sz w:val="22"/>
          <w:szCs w:val="22"/>
        </w:rPr>
      </w:pPr>
      <w:hyperlink w:anchor="_Toc531097537">
        <w:r w:rsidR="002166E7">
          <w:rPr>
            <w:rStyle w:val="DizinBalants"/>
            <w:rFonts w:eastAsia="SimSun"/>
            <w:webHidden/>
          </w:rPr>
          <w:t>GZFT (Güçlü, Zayıf, Fırsat, Tehdit) Analizi</w:t>
        </w:r>
        <w:r w:rsidR="0094447E">
          <w:rPr>
            <w:webHidden/>
          </w:rPr>
          <w:fldChar w:fldCharType="begin"/>
        </w:r>
        <w:r w:rsidR="002166E7">
          <w:rPr>
            <w:webHidden/>
          </w:rPr>
          <w:instrText>PAGEREF _Toc531097537 \h</w:instrText>
        </w:r>
        <w:r w:rsidR="0094447E">
          <w:rPr>
            <w:webHidden/>
          </w:rPr>
        </w:r>
        <w:r w:rsidR="0094447E">
          <w:rPr>
            <w:webHidden/>
          </w:rPr>
          <w:fldChar w:fldCharType="separate"/>
        </w:r>
        <w:r w:rsidR="00D73020">
          <w:rPr>
            <w:noProof/>
            <w:webHidden/>
          </w:rPr>
          <w:t>1</w:t>
        </w:r>
        <w:r w:rsidR="00DB5A00">
          <w:rPr>
            <w:noProof/>
            <w:webHidden/>
          </w:rPr>
          <w:t>7</w:t>
        </w:r>
        <w:r w:rsidR="0094447E">
          <w:rPr>
            <w:webHidden/>
          </w:rPr>
          <w:fldChar w:fldCharType="end"/>
        </w:r>
      </w:hyperlink>
    </w:p>
    <w:p w:rsidR="00F03B74" w:rsidRDefault="00334626">
      <w:pPr>
        <w:pStyle w:val="indekilerdizini2"/>
        <w:tabs>
          <w:tab w:val="right" w:leader="dot" w:pos="13994"/>
        </w:tabs>
        <w:rPr>
          <w:smallCaps w:val="0"/>
          <w:sz w:val="22"/>
          <w:szCs w:val="22"/>
        </w:rPr>
      </w:pPr>
      <w:hyperlink w:anchor="_Toc531097538">
        <w:r w:rsidR="002166E7">
          <w:rPr>
            <w:rStyle w:val="DizinBalants"/>
            <w:rFonts w:eastAsia="SimSun"/>
            <w:webHidden/>
          </w:rPr>
          <w:t>Gelişim ve Sorun Alanları</w:t>
        </w:r>
        <w:r w:rsidR="0094447E">
          <w:rPr>
            <w:webHidden/>
          </w:rPr>
          <w:fldChar w:fldCharType="begin"/>
        </w:r>
        <w:r w:rsidR="002166E7">
          <w:rPr>
            <w:webHidden/>
          </w:rPr>
          <w:instrText>PAGEREF _Toc531097538 \h</w:instrText>
        </w:r>
        <w:r w:rsidR="0094447E">
          <w:rPr>
            <w:webHidden/>
          </w:rPr>
        </w:r>
        <w:r w:rsidR="0094447E">
          <w:rPr>
            <w:webHidden/>
          </w:rPr>
          <w:fldChar w:fldCharType="separate"/>
        </w:r>
        <w:r w:rsidR="00D73020">
          <w:rPr>
            <w:noProof/>
            <w:webHidden/>
          </w:rPr>
          <w:t>20</w:t>
        </w:r>
        <w:r w:rsidR="0094447E">
          <w:rPr>
            <w:webHidden/>
          </w:rPr>
          <w:fldChar w:fldCharType="end"/>
        </w:r>
      </w:hyperlink>
      <w:r w:rsidR="00DB5A00">
        <w:t>-21</w:t>
      </w:r>
    </w:p>
    <w:p w:rsidR="00F03B74" w:rsidRDefault="00334626">
      <w:pPr>
        <w:pStyle w:val="indekilerdizini1"/>
        <w:tabs>
          <w:tab w:val="right" w:leader="dot" w:pos="13994"/>
        </w:tabs>
        <w:rPr>
          <w:b w:val="0"/>
          <w:bCs w:val="0"/>
          <w:caps w:val="0"/>
          <w:sz w:val="22"/>
          <w:szCs w:val="22"/>
        </w:rPr>
      </w:pPr>
      <w:hyperlink w:anchor="_Toc531097539">
        <w:r w:rsidR="002166E7">
          <w:rPr>
            <w:rStyle w:val="DizinBalants"/>
            <w:rFonts w:eastAsia="SimSun"/>
            <w:webHidden/>
          </w:rPr>
          <w:t>BÖLÜM III: MİSYON, VİZYON VE TEMEL DEĞERLER</w:t>
        </w:r>
        <w:r w:rsidR="0094447E">
          <w:rPr>
            <w:webHidden/>
          </w:rPr>
          <w:fldChar w:fldCharType="begin"/>
        </w:r>
        <w:r w:rsidR="002166E7">
          <w:rPr>
            <w:webHidden/>
          </w:rPr>
          <w:instrText>PAGEREF _Toc531097539 \h</w:instrText>
        </w:r>
        <w:r w:rsidR="0094447E">
          <w:rPr>
            <w:webHidden/>
          </w:rPr>
        </w:r>
        <w:r w:rsidR="0094447E">
          <w:rPr>
            <w:webHidden/>
          </w:rPr>
          <w:fldChar w:fldCharType="separate"/>
        </w:r>
        <w:r w:rsidR="00D73020">
          <w:rPr>
            <w:noProof/>
            <w:webHidden/>
          </w:rPr>
          <w:t>23</w:t>
        </w:r>
        <w:r w:rsidR="0094447E">
          <w:rPr>
            <w:webHidden/>
          </w:rPr>
          <w:fldChar w:fldCharType="end"/>
        </w:r>
      </w:hyperlink>
    </w:p>
    <w:p w:rsidR="00F03B74" w:rsidRDefault="00334626">
      <w:pPr>
        <w:pStyle w:val="indekilerdizini2"/>
        <w:tabs>
          <w:tab w:val="right" w:leader="dot" w:pos="13994"/>
        </w:tabs>
        <w:rPr>
          <w:smallCaps w:val="0"/>
          <w:sz w:val="22"/>
          <w:szCs w:val="22"/>
        </w:rPr>
      </w:pPr>
      <w:hyperlink w:anchor="_Toc531097540">
        <w:r w:rsidR="002166E7">
          <w:rPr>
            <w:rStyle w:val="DizinBalants"/>
            <w:rFonts w:eastAsia="SimSun"/>
            <w:webHidden/>
          </w:rPr>
          <w:t xml:space="preserve">MİSYONUMUZ </w:t>
        </w:r>
        <w:r w:rsidR="002166E7">
          <w:rPr>
            <w:rStyle w:val="DizinBalants"/>
            <w:rFonts w:eastAsia="SimSun"/>
          </w:rPr>
          <w:t>*</w:t>
        </w:r>
        <w:r w:rsidR="00DB5A00">
          <w:rPr>
            <w:webHidden/>
          </w:rPr>
          <w:t>22</w:t>
        </w:r>
      </w:hyperlink>
    </w:p>
    <w:p w:rsidR="00F03B74" w:rsidRDefault="00334626">
      <w:pPr>
        <w:pStyle w:val="indekilerdizini2"/>
        <w:tabs>
          <w:tab w:val="right" w:leader="dot" w:pos="13994"/>
        </w:tabs>
        <w:rPr>
          <w:smallCaps w:val="0"/>
          <w:sz w:val="22"/>
          <w:szCs w:val="22"/>
        </w:rPr>
      </w:pPr>
      <w:hyperlink w:anchor="_Toc531097541">
        <w:r w:rsidR="002166E7">
          <w:rPr>
            <w:rStyle w:val="DizinBalants"/>
            <w:rFonts w:eastAsia="SimSun"/>
            <w:webHidden/>
          </w:rPr>
          <w:t xml:space="preserve">VİZYONUMUZ </w:t>
        </w:r>
        <w:r w:rsidR="002166E7">
          <w:rPr>
            <w:rStyle w:val="DizinBalants"/>
            <w:rFonts w:eastAsia="SimSun"/>
          </w:rPr>
          <w:t>*</w:t>
        </w:r>
        <w:r w:rsidR="00DB5A00">
          <w:rPr>
            <w:webHidden/>
          </w:rPr>
          <w:t>22</w:t>
        </w:r>
      </w:hyperlink>
    </w:p>
    <w:p w:rsidR="00F03B74" w:rsidRDefault="00334626">
      <w:pPr>
        <w:pStyle w:val="indekilerdizini2"/>
        <w:tabs>
          <w:tab w:val="right" w:leader="dot" w:pos="13994"/>
        </w:tabs>
        <w:rPr>
          <w:smallCaps w:val="0"/>
          <w:sz w:val="22"/>
          <w:szCs w:val="22"/>
        </w:rPr>
      </w:pPr>
      <w:hyperlink w:anchor="_Toc531097542">
        <w:r w:rsidR="002166E7">
          <w:rPr>
            <w:rStyle w:val="DizinBalants"/>
            <w:rFonts w:eastAsia="SimSun"/>
            <w:webHidden/>
          </w:rPr>
          <w:t xml:space="preserve">TEMEL DEĞERLERİMİZ </w:t>
        </w:r>
        <w:r w:rsidR="002166E7">
          <w:rPr>
            <w:rStyle w:val="DizinBalants"/>
            <w:rFonts w:eastAsia="SimSun"/>
          </w:rPr>
          <w:t>*</w:t>
        </w:r>
        <w:r w:rsidR="0094447E">
          <w:rPr>
            <w:webHidden/>
          </w:rPr>
          <w:fldChar w:fldCharType="begin"/>
        </w:r>
        <w:r w:rsidR="002166E7">
          <w:rPr>
            <w:webHidden/>
          </w:rPr>
          <w:instrText>PAGEREF _Toc531097542 \h</w:instrText>
        </w:r>
        <w:r w:rsidR="0094447E">
          <w:rPr>
            <w:webHidden/>
          </w:rPr>
        </w:r>
        <w:r w:rsidR="0094447E">
          <w:rPr>
            <w:webHidden/>
          </w:rPr>
          <w:fldChar w:fldCharType="separate"/>
        </w:r>
        <w:r w:rsidR="00D73020">
          <w:rPr>
            <w:noProof/>
            <w:webHidden/>
          </w:rPr>
          <w:t>23</w:t>
        </w:r>
        <w:r w:rsidR="0094447E">
          <w:rPr>
            <w:webHidden/>
          </w:rPr>
          <w:fldChar w:fldCharType="end"/>
        </w:r>
      </w:hyperlink>
    </w:p>
    <w:p w:rsidR="00F03B74" w:rsidRDefault="00334626">
      <w:pPr>
        <w:pStyle w:val="indekilerdizini1"/>
        <w:tabs>
          <w:tab w:val="right" w:leader="dot" w:pos="13994"/>
        </w:tabs>
        <w:rPr>
          <w:b w:val="0"/>
          <w:bCs w:val="0"/>
          <w:caps w:val="0"/>
          <w:sz w:val="22"/>
          <w:szCs w:val="22"/>
        </w:rPr>
      </w:pPr>
      <w:hyperlink w:anchor="_Toc531097543">
        <w:r w:rsidR="002166E7">
          <w:rPr>
            <w:rStyle w:val="DizinBalants"/>
            <w:rFonts w:eastAsia="SimSun"/>
            <w:webHidden/>
          </w:rPr>
          <w:t>BÖLÜM IV: AMAÇ, HEDEF VE EYLEMLER</w:t>
        </w:r>
        <w:r w:rsidR="0094447E">
          <w:rPr>
            <w:webHidden/>
          </w:rPr>
          <w:fldChar w:fldCharType="begin"/>
        </w:r>
        <w:r w:rsidR="002166E7">
          <w:rPr>
            <w:webHidden/>
          </w:rPr>
          <w:instrText>PAGEREF _Toc531097543 \h</w:instrText>
        </w:r>
        <w:r w:rsidR="0094447E">
          <w:rPr>
            <w:webHidden/>
          </w:rPr>
        </w:r>
        <w:r w:rsidR="0094447E">
          <w:rPr>
            <w:webHidden/>
          </w:rPr>
          <w:fldChar w:fldCharType="separate"/>
        </w:r>
        <w:r w:rsidR="00D73020">
          <w:rPr>
            <w:noProof/>
            <w:webHidden/>
          </w:rPr>
          <w:t>2</w:t>
        </w:r>
        <w:r w:rsidR="00DB5A00">
          <w:rPr>
            <w:noProof/>
            <w:webHidden/>
          </w:rPr>
          <w:t>4</w:t>
        </w:r>
        <w:r w:rsidR="0094447E">
          <w:rPr>
            <w:webHidden/>
          </w:rPr>
          <w:fldChar w:fldCharType="end"/>
        </w:r>
      </w:hyperlink>
    </w:p>
    <w:p w:rsidR="00F03B74" w:rsidRDefault="00334626">
      <w:pPr>
        <w:pStyle w:val="indekilerdizini2"/>
        <w:tabs>
          <w:tab w:val="right" w:leader="dot" w:pos="13994"/>
        </w:tabs>
        <w:rPr>
          <w:smallCaps w:val="0"/>
          <w:sz w:val="22"/>
          <w:szCs w:val="22"/>
        </w:rPr>
      </w:pPr>
      <w:hyperlink w:anchor="_Toc531097544">
        <w:r w:rsidR="002166E7">
          <w:rPr>
            <w:rStyle w:val="DizinBalants"/>
            <w:rFonts w:eastAsia="SimSun"/>
            <w:webHidden/>
          </w:rPr>
          <w:t>TEMA I: EĞİTİM VE ÖĞRETİME ERİŞİM</w:t>
        </w:r>
        <w:r w:rsidR="0094447E">
          <w:rPr>
            <w:webHidden/>
          </w:rPr>
          <w:fldChar w:fldCharType="begin"/>
        </w:r>
        <w:r w:rsidR="002166E7">
          <w:rPr>
            <w:webHidden/>
          </w:rPr>
          <w:instrText>PAGEREF _Toc531097544 \h</w:instrText>
        </w:r>
        <w:r w:rsidR="0094447E">
          <w:rPr>
            <w:webHidden/>
          </w:rPr>
        </w:r>
        <w:r w:rsidR="0094447E">
          <w:rPr>
            <w:webHidden/>
          </w:rPr>
          <w:fldChar w:fldCharType="separate"/>
        </w:r>
        <w:r w:rsidR="00D73020">
          <w:rPr>
            <w:noProof/>
            <w:webHidden/>
          </w:rPr>
          <w:t>25</w:t>
        </w:r>
        <w:r w:rsidR="0094447E">
          <w:rPr>
            <w:webHidden/>
          </w:rPr>
          <w:fldChar w:fldCharType="end"/>
        </w:r>
      </w:hyperlink>
    </w:p>
    <w:p w:rsidR="00F03B74" w:rsidRDefault="00334626">
      <w:pPr>
        <w:pStyle w:val="indekilerdizini2"/>
        <w:tabs>
          <w:tab w:val="right" w:leader="dot" w:pos="13994"/>
        </w:tabs>
        <w:rPr>
          <w:smallCaps w:val="0"/>
          <w:sz w:val="22"/>
          <w:szCs w:val="22"/>
        </w:rPr>
      </w:pPr>
      <w:hyperlink w:anchor="_Toc531097545">
        <w:r w:rsidR="002166E7">
          <w:rPr>
            <w:rStyle w:val="DizinBalants"/>
            <w:rFonts w:eastAsia="SimSun"/>
            <w:webHidden/>
          </w:rPr>
          <w:t>TEMA II: EĞİTİM VE ÖĞRETİMDE KALİTENİN ARTIRILMASI</w:t>
        </w:r>
        <w:r w:rsidR="0094447E">
          <w:rPr>
            <w:webHidden/>
          </w:rPr>
          <w:fldChar w:fldCharType="begin"/>
        </w:r>
        <w:r w:rsidR="002166E7">
          <w:rPr>
            <w:webHidden/>
          </w:rPr>
          <w:instrText>PAGEREF _Toc531097545 \h</w:instrText>
        </w:r>
        <w:r w:rsidR="0094447E">
          <w:rPr>
            <w:webHidden/>
          </w:rPr>
        </w:r>
        <w:r w:rsidR="0094447E">
          <w:rPr>
            <w:webHidden/>
          </w:rPr>
          <w:fldChar w:fldCharType="separate"/>
        </w:r>
        <w:r w:rsidR="00D73020">
          <w:rPr>
            <w:noProof/>
            <w:webHidden/>
          </w:rPr>
          <w:t>2</w:t>
        </w:r>
        <w:r w:rsidR="00DB5A00">
          <w:rPr>
            <w:noProof/>
            <w:webHidden/>
          </w:rPr>
          <w:t>7</w:t>
        </w:r>
        <w:r w:rsidR="0094447E">
          <w:rPr>
            <w:webHidden/>
          </w:rPr>
          <w:fldChar w:fldCharType="end"/>
        </w:r>
      </w:hyperlink>
    </w:p>
    <w:p w:rsidR="00F03B74" w:rsidRDefault="00334626">
      <w:pPr>
        <w:pStyle w:val="indekilerdizini2"/>
        <w:tabs>
          <w:tab w:val="right" w:leader="dot" w:pos="13994"/>
        </w:tabs>
        <w:rPr>
          <w:smallCaps w:val="0"/>
          <w:sz w:val="22"/>
          <w:szCs w:val="22"/>
        </w:rPr>
      </w:pPr>
      <w:hyperlink w:anchor="_Toc531097546">
        <w:r w:rsidR="002166E7">
          <w:rPr>
            <w:rStyle w:val="DizinBalants"/>
            <w:rFonts w:eastAsia="SimSun"/>
            <w:webHidden/>
          </w:rPr>
          <w:t>TEMA III: KURUMSAL KAPASİTE</w:t>
        </w:r>
        <w:r w:rsidR="0094447E">
          <w:rPr>
            <w:webHidden/>
          </w:rPr>
          <w:fldChar w:fldCharType="begin"/>
        </w:r>
        <w:r w:rsidR="002166E7">
          <w:rPr>
            <w:webHidden/>
          </w:rPr>
          <w:instrText>PAGEREF _Toc531097546 \h</w:instrText>
        </w:r>
        <w:r w:rsidR="0094447E">
          <w:rPr>
            <w:webHidden/>
          </w:rPr>
        </w:r>
        <w:r w:rsidR="0094447E">
          <w:rPr>
            <w:webHidden/>
          </w:rPr>
          <w:fldChar w:fldCharType="separate"/>
        </w:r>
        <w:r w:rsidR="00D73020">
          <w:rPr>
            <w:noProof/>
            <w:webHidden/>
          </w:rPr>
          <w:t>31</w:t>
        </w:r>
        <w:r w:rsidR="0094447E">
          <w:rPr>
            <w:webHidden/>
          </w:rPr>
          <w:fldChar w:fldCharType="end"/>
        </w:r>
      </w:hyperlink>
    </w:p>
    <w:p w:rsidR="00F03B74" w:rsidRDefault="00334626">
      <w:pPr>
        <w:pStyle w:val="indekilerdizini1"/>
        <w:tabs>
          <w:tab w:val="right" w:leader="dot" w:pos="13994"/>
        </w:tabs>
        <w:rPr>
          <w:b w:val="0"/>
          <w:bCs w:val="0"/>
          <w:caps w:val="0"/>
          <w:sz w:val="22"/>
          <w:szCs w:val="22"/>
        </w:rPr>
      </w:pPr>
      <w:hyperlink w:anchor="_Toc531097547">
        <w:r w:rsidR="002166E7">
          <w:rPr>
            <w:rStyle w:val="DizinBalants"/>
            <w:rFonts w:eastAsia="SimSun"/>
            <w:webHidden/>
          </w:rPr>
          <w:t>V. BÖLÜM: MALİYETLENDİRME</w:t>
        </w:r>
        <w:r w:rsidR="0094447E">
          <w:rPr>
            <w:webHidden/>
          </w:rPr>
          <w:fldChar w:fldCharType="begin"/>
        </w:r>
        <w:r w:rsidR="002166E7">
          <w:rPr>
            <w:webHidden/>
          </w:rPr>
          <w:instrText>PAGEREF _Toc531097547 \h</w:instrText>
        </w:r>
        <w:r w:rsidR="0094447E">
          <w:rPr>
            <w:webHidden/>
          </w:rPr>
        </w:r>
        <w:r w:rsidR="0094447E">
          <w:rPr>
            <w:webHidden/>
          </w:rPr>
          <w:fldChar w:fldCharType="separate"/>
        </w:r>
        <w:r w:rsidR="00D73020">
          <w:rPr>
            <w:noProof/>
            <w:webHidden/>
          </w:rPr>
          <w:t>3</w:t>
        </w:r>
        <w:r w:rsidR="00DB5A00">
          <w:rPr>
            <w:noProof/>
            <w:webHidden/>
          </w:rPr>
          <w:t>3</w:t>
        </w:r>
        <w:r w:rsidR="0094447E">
          <w:rPr>
            <w:webHidden/>
          </w:rPr>
          <w:fldChar w:fldCharType="end"/>
        </w:r>
      </w:hyperlink>
    </w:p>
    <w:p w:rsidR="00F03B74" w:rsidRDefault="00334626">
      <w:pPr>
        <w:pStyle w:val="indekilerdizini1"/>
        <w:tabs>
          <w:tab w:val="right" w:leader="dot" w:pos="13994"/>
        </w:tabs>
        <w:rPr>
          <w:b w:val="0"/>
          <w:bCs w:val="0"/>
          <w:caps w:val="0"/>
          <w:sz w:val="22"/>
          <w:szCs w:val="22"/>
        </w:rPr>
      </w:pPr>
      <w:r>
        <w:fldChar w:fldCharType="begin"/>
      </w:r>
      <w:r>
        <w:instrText xml:space="preserve"> HYPERLINK \l "_Toc531097548" \h </w:instrText>
      </w:r>
      <w:r>
        <w:fldChar w:fldCharType="separate"/>
      </w:r>
      <w:bookmarkStart w:id="3" w:name="_GoBack"/>
      <w:bookmarkEnd w:id="3"/>
      <w:r>
        <w:fldChar w:fldCharType="end"/>
      </w:r>
      <w:r w:rsidR="00DB5A00">
        <w:rPr>
          <w:b w:val="0"/>
          <w:bCs w:val="0"/>
          <w:caps w:val="0"/>
          <w:sz w:val="22"/>
          <w:szCs w:val="22"/>
        </w:rPr>
        <w:t xml:space="preserve"> </w:t>
      </w:r>
    </w:p>
    <w:p w:rsidR="00F03B74" w:rsidRDefault="0094447E">
      <w:pPr>
        <w:rPr>
          <w:szCs w:val="24"/>
        </w:rPr>
      </w:pPr>
      <w:r>
        <w:fldChar w:fldCharType="end"/>
      </w:r>
    </w:p>
    <w:p w:rsidR="00F03B74" w:rsidRDefault="002166E7">
      <w:pPr>
        <w:pStyle w:val="Balk1"/>
        <w:spacing w:before="320" w:after="80"/>
        <w:rPr>
          <w:sz w:val="24"/>
          <w:szCs w:val="24"/>
        </w:rPr>
      </w:pPr>
      <w:bookmarkStart w:id="4" w:name="_Toc531097532"/>
      <w:bookmarkStart w:id="5" w:name="_Toc416085123"/>
      <w:bookmarkStart w:id="6" w:name="_Toc529519443"/>
      <w:r>
        <w:rPr>
          <w:sz w:val="24"/>
          <w:szCs w:val="24"/>
        </w:rPr>
        <w:lastRenderedPageBreak/>
        <w:t>BÖLÜM I</w:t>
      </w:r>
      <w:bookmarkStart w:id="7" w:name="_Toc414908124"/>
      <w:bookmarkStart w:id="8" w:name="_Toc415574452"/>
      <w:bookmarkStart w:id="9" w:name="_Toc416085125"/>
      <w:bookmarkStart w:id="10" w:name="_Toc416085124"/>
      <w:bookmarkStart w:id="11" w:name="_Toc529519444"/>
      <w:bookmarkStart w:id="12" w:name="_Toc387784720"/>
      <w:bookmarkEnd w:id="4"/>
      <w:bookmarkEnd w:id="5"/>
      <w:bookmarkEnd w:id="6"/>
      <w:bookmarkEnd w:id="7"/>
      <w:bookmarkEnd w:id="8"/>
      <w:bookmarkEnd w:id="9"/>
      <w:bookmarkEnd w:id="10"/>
      <w:bookmarkEnd w:id="11"/>
      <w:r>
        <w:rPr>
          <w:sz w:val="24"/>
          <w:szCs w:val="24"/>
        </w:rPr>
        <w:t>: GİRİŞ ve PLAN HAZIRLIK SÜRECİ</w:t>
      </w:r>
    </w:p>
    <w:p w:rsidR="00F03B74" w:rsidRDefault="002166E7">
      <w:pPr>
        <w:spacing w:after="0"/>
        <w:ind w:firstLine="708"/>
        <w:jc w:val="both"/>
        <w:rPr>
          <w:szCs w:val="24"/>
        </w:rPr>
      </w:pPr>
      <w:r>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F03B74" w:rsidRDefault="002166E7">
      <w:pPr>
        <w:spacing w:after="0"/>
        <w:ind w:firstLine="708"/>
        <w:jc w:val="both"/>
        <w:rPr>
          <w:szCs w:val="24"/>
        </w:rPr>
      </w:pPr>
      <w:bookmarkStart w:id="13" w:name="_Toc416084871"/>
      <w:bookmarkEnd w:id="13"/>
      <w:r>
        <w:rPr>
          <w:szCs w:val="24"/>
        </w:rPr>
        <w:t>Durum analizinin ardından geleceğe yönelim bölümüne geçilerek okulumuzun amaç, hedef, gösterge ve eylemleri belirlenmiştir. Çalışmaları yürüten ekip ve kurul bilgileri altta verilmiştir.</w:t>
      </w:r>
    </w:p>
    <w:p w:rsidR="00F03B74" w:rsidRDefault="00F03B74"/>
    <w:p w:rsidR="00F03B74" w:rsidRDefault="002166E7">
      <w:pPr>
        <w:spacing w:after="0" w:line="240" w:lineRule="auto"/>
        <w:rPr>
          <w:b/>
        </w:rPr>
      </w:pPr>
      <w:r>
        <w:rPr>
          <w:b/>
        </w:rPr>
        <w:t>STRATEJİK PLAN ÜST KURULU</w:t>
      </w:r>
    </w:p>
    <w:p w:rsidR="00F03B74" w:rsidRDefault="00F03B74">
      <w:pPr>
        <w:spacing w:after="0" w:line="240" w:lineRule="auto"/>
        <w:rPr>
          <w:b/>
        </w:rPr>
      </w:pPr>
    </w:p>
    <w:tbl>
      <w:tblPr>
        <w:tblW w:w="141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714"/>
        <w:gridCol w:w="2370"/>
        <w:gridCol w:w="4650"/>
        <w:gridCol w:w="2416"/>
      </w:tblGrid>
      <w:tr w:rsidR="00F03B74">
        <w:tc>
          <w:tcPr>
            <w:tcW w:w="708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b/>
              </w:rPr>
            </w:pPr>
            <w:r>
              <w:rPr>
                <w:b/>
                <w:sz w:val="28"/>
              </w:rPr>
              <w:t>Üst Kurul Bilgileri</w:t>
            </w:r>
          </w:p>
        </w:tc>
        <w:tc>
          <w:tcPr>
            <w:tcW w:w="706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b/>
              </w:rPr>
            </w:pPr>
            <w:r>
              <w:rPr>
                <w:b/>
                <w:sz w:val="28"/>
              </w:rPr>
              <w:t>Ekip Bilgileri</w:t>
            </w:r>
          </w:p>
        </w:tc>
      </w:tr>
      <w:tr w:rsidR="00F03B74">
        <w:tc>
          <w:tcPr>
            <w:tcW w:w="47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b/>
                <w:sz w:val="22"/>
              </w:rPr>
            </w:pPr>
            <w:r>
              <w:rPr>
                <w:b/>
                <w:sz w:val="22"/>
              </w:rPr>
              <w:t>Adı Soyadı</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b/>
                <w:sz w:val="22"/>
              </w:rPr>
            </w:pPr>
            <w:r>
              <w:rPr>
                <w:b/>
                <w:sz w:val="22"/>
              </w:rPr>
              <w:t>Unvanı</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b/>
                <w:sz w:val="22"/>
              </w:rPr>
            </w:pPr>
            <w:r>
              <w:rPr>
                <w:b/>
                <w:sz w:val="22"/>
              </w:rPr>
              <w:t>Adı Soyadı</w:t>
            </w: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b/>
                <w:sz w:val="22"/>
              </w:rPr>
            </w:pPr>
            <w:r>
              <w:rPr>
                <w:b/>
                <w:sz w:val="22"/>
              </w:rPr>
              <w:t>Unvanı</w:t>
            </w:r>
          </w:p>
        </w:tc>
      </w:tr>
      <w:tr w:rsidR="00F03B74">
        <w:tc>
          <w:tcPr>
            <w:tcW w:w="47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911FCB">
            <w:pPr>
              <w:spacing w:after="0" w:line="240" w:lineRule="auto"/>
              <w:rPr>
                <w:sz w:val="20"/>
              </w:rPr>
            </w:pPr>
            <w:r>
              <w:rPr>
                <w:sz w:val="20"/>
              </w:rPr>
              <w:t>Engin HIZLI</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sz w:val="20"/>
              </w:rPr>
            </w:pPr>
            <w:r>
              <w:rPr>
                <w:sz w:val="20"/>
              </w:rPr>
              <w:t>OKUL MÜDÜRÜ</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sz w:val="20"/>
              </w:rPr>
            </w:pPr>
            <w:r>
              <w:rPr>
                <w:sz w:val="20"/>
              </w:rPr>
              <w:t>Engin HIZLI</w:t>
            </w: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sz w:val="20"/>
              </w:rPr>
            </w:pPr>
            <w:r>
              <w:rPr>
                <w:sz w:val="20"/>
              </w:rPr>
              <w:t>MÜDÜR YARDIMCISI</w:t>
            </w:r>
          </w:p>
        </w:tc>
      </w:tr>
      <w:tr w:rsidR="00F03B74">
        <w:tc>
          <w:tcPr>
            <w:tcW w:w="47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911FCB">
            <w:pPr>
              <w:spacing w:after="0" w:line="240" w:lineRule="auto"/>
              <w:rPr>
                <w:sz w:val="20"/>
              </w:rPr>
            </w:pPr>
            <w:bookmarkStart w:id="14" w:name="__DdeLink__4097_1699110782"/>
            <w:bookmarkEnd w:id="14"/>
            <w:r>
              <w:rPr>
                <w:sz w:val="20"/>
              </w:rPr>
              <w:t>Tuğçe ALPATA</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sz w:val="20"/>
              </w:rPr>
            </w:pPr>
            <w:r>
              <w:rPr>
                <w:sz w:val="20"/>
              </w:rPr>
              <w:t>MÜDÜR YARDIMCISI</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sz w:val="20"/>
              </w:rPr>
            </w:pPr>
            <w:r>
              <w:rPr>
                <w:sz w:val="20"/>
              </w:rPr>
              <w:t>Zeynep BAĞIŞLIOĞLU</w:t>
            </w: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sz w:val="20"/>
              </w:rPr>
            </w:pPr>
            <w:r>
              <w:rPr>
                <w:sz w:val="20"/>
              </w:rPr>
              <w:t>REHBER ÖĞRETMEN</w:t>
            </w:r>
          </w:p>
        </w:tc>
      </w:tr>
      <w:tr w:rsidR="00F03B74">
        <w:tc>
          <w:tcPr>
            <w:tcW w:w="47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911FCB">
            <w:pPr>
              <w:spacing w:after="0" w:line="240" w:lineRule="auto"/>
              <w:rPr>
                <w:sz w:val="20"/>
              </w:rPr>
            </w:pPr>
            <w:r>
              <w:rPr>
                <w:sz w:val="20"/>
              </w:rPr>
              <w:t>Dilek TUNÇAY</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sz w:val="20"/>
              </w:rPr>
            </w:pPr>
            <w:r>
              <w:rPr>
                <w:sz w:val="20"/>
              </w:rPr>
              <w:t>ÖĞRETMEN</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911FCB">
            <w:pPr>
              <w:spacing w:after="0" w:line="240" w:lineRule="auto"/>
              <w:rPr>
                <w:sz w:val="20"/>
              </w:rPr>
            </w:pPr>
            <w:r>
              <w:rPr>
                <w:sz w:val="20"/>
              </w:rPr>
              <w:t>Semih EROĞLU</w:t>
            </w: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sz w:val="20"/>
              </w:rPr>
            </w:pPr>
            <w:r>
              <w:rPr>
                <w:sz w:val="20"/>
              </w:rPr>
              <w:t>ÖĞRETMEN</w:t>
            </w:r>
          </w:p>
        </w:tc>
      </w:tr>
      <w:tr w:rsidR="00F03B74">
        <w:tc>
          <w:tcPr>
            <w:tcW w:w="47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911FCB">
            <w:pPr>
              <w:spacing w:after="0" w:line="240" w:lineRule="auto"/>
              <w:rPr>
                <w:sz w:val="20"/>
              </w:rPr>
            </w:pPr>
            <w:proofErr w:type="gramStart"/>
            <w:r>
              <w:rPr>
                <w:sz w:val="20"/>
              </w:rPr>
              <w:t>Veli  ÇELİK</w:t>
            </w:r>
            <w:proofErr w:type="gramEnd"/>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sz w:val="20"/>
              </w:rPr>
            </w:pPr>
            <w:r>
              <w:rPr>
                <w:sz w:val="20"/>
              </w:rPr>
              <w:t>OKUL AİLE BİRLİĞİ BAŞKANI</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911FCB">
            <w:pPr>
              <w:spacing w:after="0" w:line="240" w:lineRule="auto"/>
              <w:rPr>
                <w:sz w:val="20"/>
              </w:rPr>
            </w:pPr>
            <w:r>
              <w:rPr>
                <w:sz w:val="20"/>
              </w:rPr>
              <w:t>Buket YILMAZ</w:t>
            </w: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sz w:val="20"/>
              </w:rPr>
            </w:pPr>
            <w:r>
              <w:rPr>
                <w:sz w:val="20"/>
              </w:rPr>
              <w:t>ÖĞRETMEN</w:t>
            </w:r>
          </w:p>
        </w:tc>
      </w:tr>
      <w:tr w:rsidR="00F03B74">
        <w:tc>
          <w:tcPr>
            <w:tcW w:w="47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911FCB">
            <w:pPr>
              <w:spacing w:after="0" w:line="240" w:lineRule="auto"/>
              <w:rPr>
                <w:sz w:val="20"/>
              </w:rPr>
            </w:pPr>
            <w:proofErr w:type="spellStart"/>
            <w:r>
              <w:rPr>
                <w:sz w:val="20"/>
              </w:rPr>
              <w:t>Sebihe</w:t>
            </w:r>
            <w:proofErr w:type="spellEnd"/>
            <w:r>
              <w:rPr>
                <w:sz w:val="20"/>
              </w:rPr>
              <w:t xml:space="preserve"> ÇELİK</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sz w:val="18"/>
                <w:szCs w:val="18"/>
              </w:rPr>
            </w:pPr>
            <w:r>
              <w:rPr>
                <w:sz w:val="18"/>
                <w:szCs w:val="18"/>
              </w:rPr>
              <w:t>OKUL AİLE BİRLİĞİ YÖNETİM KURULU ÜYE</w:t>
            </w: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911FCB">
            <w:pPr>
              <w:spacing w:after="0" w:line="240" w:lineRule="auto"/>
              <w:rPr>
                <w:sz w:val="20"/>
              </w:rPr>
            </w:pPr>
            <w:r>
              <w:rPr>
                <w:sz w:val="20"/>
              </w:rPr>
              <w:t>Ali ÇELİKER</w:t>
            </w:r>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sz w:val="20"/>
              </w:rPr>
            </w:pPr>
            <w:r>
              <w:rPr>
                <w:sz w:val="20"/>
              </w:rPr>
              <w:t>ÖĞRETMEN</w:t>
            </w:r>
          </w:p>
        </w:tc>
      </w:tr>
      <w:tr w:rsidR="00F03B74">
        <w:tc>
          <w:tcPr>
            <w:tcW w:w="47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0"/>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0"/>
              </w:rPr>
            </w:pPr>
          </w:p>
        </w:tc>
        <w:tc>
          <w:tcPr>
            <w:tcW w:w="4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911FCB">
            <w:pPr>
              <w:spacing w:after="0" w:line="240" w:lineRule="auto"/>
              <w:rPr>
                <w:sz w:val="20"/>
              </w:rPr>
            </w:pPr>
            <w:proofErr w:type="gramStart"/>
            <w:r>
              <w:rPr>
                <w:sz w:val="20"/>
              </w:rPr>
              <w:t>Dilek  POLAT</w:t>
            </w:r>
            <w:proofErr w:type="gramEnd"/>
          </w:p>
        </w:tc>
        <w:tc>
          <w:tcPr>
            <w:tcW w:w="24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line="240" w:lineRule="auto"/>
              <w:rPr>
                <w:sz w:val="20"/>
              </w:rPr>
            </w:pPr>
            <w:r>
              <w:rPr>
                <w:sz w:val="20"/>
              </w:rPr>
              <w:t>VELİ</w:t>
            </w:r>
          </w:p>
        </w:tc>
      </w:tr>
    </w:tbl>
    <w:p w:rsidR="00F03B74" w:rsidRDefault="002166E7">
      <w:pPr>
        <w:spacing w:after="0" w:line="240" w:lineRule="auto"/>
        <w:rPr>
          <w:b/>
        </w:rPr>
      </w:pPr>
      <w:r>
        <w:br w:type="page"/>
      </w:r>
    </w:p>
    <w:p w:rsidR="00F03B74" w:rsidRDefault="002166E7">
      <w:pPr>
        <w:pStyle w:val="Balk1"/>
        <w:rPr>
          <w:rFonts w:eastAsia="Calibri"/>
          <w:szCs w:val="24"/>
        </w:rPr>
      </w:pPr>
      <w:bookmarkStart w:id="15" w:name="_Toc416085126"/>
      <w:bookmarkStart w:id="16" w:name="_Toc529519448"/>
      <w:bookmarkStart w:id="17" w:name="_Toc413592934"/>
      <w:bookmarkStart w:id="18" w:name="_Toc531097533"/>
      <w:r>
        <w:lastRenderedPageBreak/>
        <w:t xml:space="preserve">BÖLÜM </w:t>
      </w:r>
      <w:proofErr w:type="gramStart"/>
      <w:r>
        <w:t>II</w:t>
      </w:r>
      <w:bookmarkEnd w:id="15"/>
      <w:bookmarkEnd w:id="16"/>
      <w:r>
        <w:t>:</w:t>
      </w:r>
      <w:bookmarkStart w:id="19" w:name="_Toc416085127"/>
      <w:bookmarkStart w:id="20" w:name="_Toc529519449"/>
      <w:bookmarkEnd w:id="17"/>
      <w:bookmarkEnd w:id="18"/>
      <w:bookmarkEnd w:id="19"/>
      <w:bookmarkEnd w:id="20"/>
      <w:r>
        <w:rPr>
          <w:rFonts w:eastAsia="Calibri"/>
          <w:szCs w:val="24"/>
        </w:rPr>
        <w:t>DURUM</w:t>
      </w:r>
      <w:proofErr w:type="gramEnd"/>
      <w:r>
        <w:rPr>
          <w:rFonts w:eastAsia="Calibri"/>
          <w:szCs w:val="24"/>
        </w:rPr>
        <w:t xml:space="preserve"> ANALİZİ</w:t>
      </w:r>
    </w:p>
    <w:p w:rsidR="00F03B74" w:rsidRDefault="002166E7">
      <w:pPr>
        <w:spacing w:after="0" w:line="240" w:lineRule="auto"/>
        <w:ind w:firstLine="708"/>
        <w:jc w:val="both"/>
        <w:rPr>
          <w:szCs w:val="24"/>
        </w:rPr>
      </w:pPr>
      <w:r>
        <w:rPr>
          <w:szCs w:val="24"/>
        </w:rPr>
        <w:t xml:space="preserve">Durum analizi bölümünde okulumuzun mevcut durumu ortaya konularak neredeyiz sorusuna yanıt bulunmaya çalışılmıştır. </w:t>
      </w:r>
    </w:p>
    <w:p w:rsidR="00F03B74" w:rsidRDefault="002166E7">
      <w:pPr>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F03B74" w:rsidRDefault="00F03B74">
      <w:pPr>
        <w:spacing w:after="0" w:line="240" w:lineRule="auto"/>
        <w:ind w:firstLine="708"/>
        <w:jc w:val="both"/>
        <w:rPr>
          <w:szCs w:val="24"/>
        </w:rPr>
      </w:pPr>
      <w:bookmarkStart w:id="21" w:name="_Toc416085128"/>
      <w:bookmarkEnd w:id="12"/>
      <w:bookmarkEnd w:id="21"/>
    </w:p>
    <w:p w:rsidR="00F03B74" w:rsidRDefault="002166E7">
      <w:pPr>
        <w:pStyle w:val="Balk2"/>
      </w:pPr>
      <w:bookmarkStart w:id="22" w:name="_Toc41608512886"/>
      <w:bookmarkEnd w:id="22"/>
      <w:r>
        <w:t xml:space="preserve">Okulun Kısa </w:t>
      </w:r>
      <w:commentRangeStart w:id="23"/>
      <w:r>
        <w:t>Tanıtımı</w:t>
      </w:r>
      <w:bookmarkStart w:id="24" w:name="_Toc531097534"/>
      <w:bookmarkEnd w:id="24"/>
      <w:commentRangeEnd w:id="23"/>
      <w:r>
        <w:commentReference w:id="23"/>
      </w:r>
      <w:r>
        <w:rPr>
          <w:highlight w:val="yellow"/>
        </w:rPr>
        <w:t>*</w:t>
      </w:r>
    </w:p>
    <w:p w:rsidR="00F03B74" w:rsidRDefault="002166E7">
      <w:pPr>
        <w:pStyle w:val="NormalWeb"/>
        <w:jc w:val="center"/>
        <w:rPr>
          <w:rFonts w:eastAsia="Wingdings"/>
          <w:color w:val="000000"/>
        </w:rPr>
      </w:pPr>
      <w:r>
        <w:rPr>
          <w:rFonts w:eastAsia="Wingdings"/>
          <w:color w:val="000000"/>
        </w:rPr>
        <w:t xml:space="preserve">Okulumuz </w:t>
      </w:r>
      <w:proofErr w:type="spellStart"/>
      <w:r>
        <w:rPr>
          <w:rFonts w:eastAsia="Wingdings"/>
          <w:color w:val="000000"/>
        </w:rPr>
        <w:t>Diliskelesi</w:t>
      </w:r>
      <w:proofErr w:type="spellEnd"/>
      <w:r>
        <w:rPr>
          <w:rFonts w:eastAsia="Wingdings"/>
          <w:color w:val="000000"/>
        </w:rPr>
        <w:t xml:space="preserve"> İlkokulu adı ile </w:t>
      </w:r>
      <w:proofErr w:type="spellStart"/>
      <w:r>
        <w:rPr>
          <w:rFonts w:eastAsia="Wingdings"/>
          <w:color w:val="000000"/>
        </w:rPr>
        <w:t>Polisan</w:t>
      </w:r>
      <w:proofErr w:type="spellEnd"/>
      <w:r>
        <w:rPr>
          <w:rFonts w:eastAsia="Wingdings"/>
          <w:color w:val="000000"/>
        </w:rPr>
        <w:t xml:space="preserve"> </w:t>
      </w:r>
      <w:proofErr w:type="spellStart"/>
      <w:r>
        <w:rPr>
          <w:rFonts w:eastAsia="Wingdings"/>
          <w:color w:val="000000"/>
        </w:rPr>
        <w:t>A.Ş'nin</w:t>
      </w:r>
      <w:proofErr w:type="spellEnd"/>
      <w:r>
        <w:rPr>
          <w:rFonts w:eastAsia="Wingdings"/>
          <w:color w:val="000000"/>
        </w:rPr>
        <w:t xml:space="preserve"> yanında deniz kenarında eski bir binada hizmet vermekte </w:t>
      </w:r>
      <w:proofErr w:type="gramStart"/>
      <w:r>
        <w:rPr>
          <w:rFonts w:eastAsia="Wingdings"/>
          <w:color w:val="000000"/>
        </w:rPr>
        <w:t>iken,velilerin</w:t>
      </w:r>
      <w:proofErr w:type="gramEnd"/>
      <w:r>
        <w:rPr>
          <w:rFonts w:eastAsia="Wingdings"/>
          <w:color w:val="000000"/>
        </w:rPr>
        <w:t xml:space="preserve"> ve semt sakinleri </w:t>
      </w:r>
      <w:proofErr w:type="spellStart"/>
      <w:r>
        <w:rPr>
          <w:rFonts w:eastAsia="Wingdings"/>
          <w:color w:val="000000"/>
        </w:rPr>
        <w:t>Polisan</w:t>
      </w:r>
      <w:proofErr w:type="spellEnd"/>
      <w:r>
        <w:rPr>
          <w:rFonts w:eastAsia="Wingdings"/>
          <w:color w:val="000000"/>
        </w:rPr>
        <w:t xml:space="preserve"> AŞ'ye giderek okula ek derslik yapmasını istemişler.</w:t>
      </w:r>
    </w:p>
    <w:p w:rsidR="00F03B74" w:rsidRDefault="002166E7">
      <w:pPr>
        <w:pStyle w:val="NormalWeb"/>
        <w:jc w:val="center"/>
      </w:pPr>
      <w:proofErr w:type="spellStart"/>
      <w:r>
        <w:rPr>
          <w:rFonts w:eastAsia="Wingdings"/>
          <w:b/>
          <w:i/>
          <w:color w:val="000000"/>
        </w:rPr>
        <w:t>Polisan</w:t>
      </w:r>
      <w:proofErr w:type="spellEnd"/>
      <w:r>
        <w:rPr>
          <w:rFonts w:eastAsia="Wingdings"/>
          <w:b/>
          <w:i/>
          <w:color w:val="000000"/>
        </w:rPr>
        <w:t xml:space="preserve"> </w:t>
      </w:r>
      <w:proofErr w:type="spellStart"/>
      <w:r>
        <w:rPr>
          <w:rFonts w:eastAsia="Wingdings"/>
          <w:b/>
          <w:i/>
          <w:color w:val="000000"/>
        </w:rPr>
        <w:t>A.Ş'nin</w:t>
      </w:r>
      <w:proofErr w:type="spellEnd"/>
      <w:r>
        <w:rPr>
          <w:rFonts w:eastAsia="Wingdings"/>
          <w:b/>
          <w:i/>
          <w:color w:val="000000"/>
        </w:rPr>
        <w:br/>
        <w:t xml:space="preserve">sahibi Necmettin </w:t>
      </w:r>
      <w:proofErr w:type="spellStart"/>
      <w:r>
        <w:rPr>
          <w:rFonts w:eastAsia="Wingdings"/>
          <w:b/>
          <w:i/>
          <w:color w:val="000000"/>
        </w:rPr>
        <w:t>BİTLİS'in</w:t>
      </w:r>
      <w:proofErr w:type="spellEnd"/>
      <w:r>
        <w:rPr>
          <w:rFonts w:eastAsia="Wingdings"/>
          <w:b/>
          <w:i/>
          <w:color w:val="000000"/>
        </w:rPr>
        <w:t xml:space="preserve"> daha farklı yaklaşımı ile fikri temelleri atılmıştır. Necmettin BİTLİS Burada bu eski bina ile eğitim yapılmaz. Bu binaya ek derslik yapmak yerine yeni bir okul yapalım." önerisi üzerine </w:t>
      </w:r>
      <w:proofErr w:type="spellStart"/>
      <w:r>
        <w:rPr>
          <w:rFonts w:eastAsia="Wingdings"/>
          <w:b/>
          <w:i/>
          <w:color w:val="000000"/>
        </w:rPr>
        <w:t>Polisan</w:t>
      </w:r>
      <w:proofErr w:type="spellEnd"/>
      <w:r>
        <w:rPr>
          <w:rFonts w:eastAsia="Wingdings"/>
          <w:b/>
          <w:i/>
          <w:color w:val="000000"/>
        </w:rPr>
        <w:t xml:space="preserve"> A.Ş tarafından okulun yapımı için 13500 metre kare arsa satın alınarak 600 metre kare birleşik iki blok halinde bir okul </w:t>
      </w:r>
      <w:proofErr w:type="gramStart"/>
      <w:r>
        <w:rPr>
          <w:rFonts w:eastAsia="Wingdings"/>
          <w:b/>
          <w:i/>
          <w:color w:val="000000"/>
        </w:rPr>
        <w:t>binası ,üç</w:t>
      </w:r>
      <w:proofErr w:type="gramEnd"/>
      <w:r>
        <w:rPr>
          <w:rFonts w:eastAsia="Wingdings"/>
          <w:b/>
          <w:i/>
          <w:color w:val="000000"/>
        </w:rPr>
        <w:t xml:space="preserve"> Öğretmen lojmanı Kaloriferli ve modern bir okul yaparak Milli Eğitim Bakanlığına teslim ediyor.</w:t>
      </w:r>
      <w:r>
        <w:rPr>
          <w:rFonts w:eastAsia="Wingdings"/>
          <w:b/>
          <w:i/>
          <w:color w:val="000000"/>
        </w:rPr>
        <w:br/>
      </w:r>
      <w:r>
        <w:rPr>
          <w:rStyle w:val="KuvvetliVurgu"/>
          <w:rFonts w:eastAsia="Wingdings"/>
        </w:rPr>
        <w:t>1991-1992</w:t>
      </w:r>
      <w:r>
        <w:rPr>
          <w:rFonts w:eastAsia="Wingdings"/>
          <w:b/>
          <w:i/>
          <w:color w:val="000000"/>
        </w:rPr>
        <w:t xml:space="preserve"> Eğitim ve Öğretim yılında hizmete açılmıştır</w:t>
      </w:r>
      <w:r>
        <w:rPr>
          <w:rFonts w:eastAsia="Wingdings"/>
          <w:b/>
          <w:i/>
          <w:color w:val="000000"/>
        </w:rPr>
        <w:br/>
        <w:t xml:space="preserve">Bu bölgeye böyle bir okul kazandırdığından ve okulumuza yaptığı yardımlarından dolayı Başta NECMETTİN </w:t>
      </w:r>
      <w:proofErr w:type="spellStart"/>
      <w:r>
        <w:rPr>
          <w:rFonts w:eastAsia="Wingdings"/>
          <w:b/>
          <w:i/>
          <w:color w:val="000000"/>
        </w:rPr>
        <w:t>BİTLİS'e</w:t>
      </w:r>
      <w:proofErr w:type="spellEnd"/>
      <w:r>
        <w:rPr>
          <w:rFonts w:eastAsia="Wingdings"/>
          <w:b/>
          <w:i/>
          <w:color w:val="000000"/>
        </w:rPr>
        <w:t xml:space="preserve"> ve </w:t>
      </w:r>
      <w:proofErr w:type="spellStart"/>
      <w:r>
        <w:rPr>
          <w:rFonts w:eastAsia="Wingdings"/>
          <w:b/>
          <w:i/>
          <w:color w:val="000000"/>
        </w:rPr>
        <w:t>Polisan</w:t>
      </w:r>
      <w:proofErr w:type="spellEnd"/>
      <w:r>
        <w:rPr>
          <w:rFonts w:eastAsia="Wingdings"/>
          <w:b/>
          <w:i/>
          <w:color w:val="000000"/>
        </w:rPr>
        <w:t xml:space="preserve"> A.Ş Yönetimine Okul Personeli olarak Teşekkür ederiz.</w:t>
      </w:r>
    </w:p>
    <w:p w:rsidR="00F03B74" w:rsidRDefault="00F03B74">
      <w:pPr>
        <w:rPr>
          <w:b/>
          <w:i/>
        </w:rPr>
      </w:pPr>
    </w:p>
    <w:p w:rsidR="00F03B74" w:rsidRDefault="00F03B74">
      <w:pPr>
        <w:rPr>
          <w:b/>
          <w:i/>
        </w:rPr>
      </w:pPr>
    </w:p>
    <w:p w:rsidR="00F03B74" w:rsidRDefault="00F03B74">
      <w:pPr>
        <w:rPr>
          <w:b/>
          <w:i/>
        </w:rPr>
      </w:pPr>
    </w:p>
    <w:p w:rsidR="00F03B74" w:rsidRDefault="00F03B74">
      <w:pPr>
        <w:rPr>
          <w:b/>
          <w:i/>
        </w:rPr>
      </w:pPr>
    </w:p>
    <w:p w:rsidR="00F03B74" w:rsidRDefault="002166E7">
      <w:pPr>
        <w:pStyle w:val="Balk2"/>
      </w:pPr>
      <w:bookmarkStart w:id="25" w:name="_Toc531097535"/>
      <w:bookmarkEnd w:id="25"/>
      <w:r>
        <w:lastRenderedPageBreak/>
        <w:t>Okulun Mevcut Durumu: Temel İstatistikler</w:t>
      </w:r>
    </w:p>
    <w:p w:rsidR="00F03B74" w:rsidRDefault="002166E7">
      <w:pPr>
        <w:pStyle w:val="Balk3"/>
      </w:pPr>
      <w:bookmarkStart w:id="26" w:name="_Toc416085130"/>
      <w:bookmarkEnd w:id="26"/>
      <w:r>
        <w:t>Okul Künyesi</w:t>
      </w:r>
    </w:p>
    <w:p w:rsidR="00F03B74" w:rsidRDefault="002166E7">
      <w:pPr>
        <w:spacing w:after="0" w:line="240" w:lineRule="auto"/>
        <w:ind w:firstLine="708"/>
        <w:jc w:val="both"/>
        <w:rPr>
          <w:szCs w:val="24"/>
        </w:rPr>
      </w:pPr>
      <w:r>
        <w:rPr>
          <w:szCs w:val="24"/>
        </w:rPr>
        <w:t>Okulumuzun temel girdilerine ilişkin bilgiler altta yer alan okul künyesine ilişkin tabloda yer almaktadır.</w:t>
      </w:r>
    </w:p>
    <w:p w:rsidR="00F03B74" w:rsidRDefault="00F03B74">
      <w:pPr>
        <w:spacing w:after="0" w:line="240" w:lineRule="auto"/>
        <w:ind w:firstLine="708"/>
        <w:jc w:val="both"/>
        <w:rPr>
          <w:szCs w:val="24"/>
        </w:rPr>
      </w:pPr>
    </w:p>
    <w:p w:rsidR="00F03B74" w:rsidRDefault="002166E7">
      <w:pPr>
        <w:spacing w:after="0" w:line="240" w:lineRule="auto"/>
        <w:jc w:val="both"/>
        <w:rPr>
          <w:b/>
          <w:szCs w:val="24"/>
        </w:rPr>
      </w:pPr>
      <w:r>
        <w:rPr>
          <w:b/>
          <w:szCs w:val="24"/>
        </w:rPr>
        <w:t xml:space="preserve">Temel Bilgiler Tablosu- Okul Künyesi </w:t>
      </w:r>
    </w:p>
    <w:tbl>
      <w:tblPr>
        <w:tblW w:w="4900" w:type="pct"/>
        <w:tblInd w:w="-10" w:type="dxa"/>
        <w:tblBorders>
          <w:top w:val="single" w:sz="8" w:space="0" w:color="000066"/>
          <w:left w:val="single" w:sz="8" w:space="0" w:color="00000A"/>
          <w:bottom w:val="single" w:sz="8" w:space="0" w:color="000066"/>
          <w:right w:val="single" w:sz="8" w:space="0" w:color="000066"/>
          <w:insideH w:val="single" w:sz="8" w:space="0" w:color="000066"/>
          <w:insideV w:val="single" w:sz="8" w:space="0" w:color="000066"/>
        </w:tblBorders>
        <w:tblCellMar>
          <w:left w:w="50" w:type="dxa"/>
          <w:right w:w="70" w:type="dxa"/>
        </w:tblCellMar>
        <w:tblLook w:val="04A0" w:firstRow="1" w:lastRow="0" w:firstColumn="1" w:lastColumn="0" w:noHBand="0" w:noVBand="1"/>
      </w:tblPr>
      <w:tblGrid>
        <w:gridCol w:w="1862"/>
        <w:gridCol w:w="1157"/>
        <w:gridCol w:w="1829"/>
        <w:gridCol w:w="1924"/>
        <w:gridCol w:w="1595"/>
        <w:gridCol w:w="1122"/>
        <w:gridCol w:w="2391"/>
        <w:gridCol w:w="1962"/>
      </w:tblGrid>
      <w:tr w:rsidR="00F03B74">
        <w:trPr>
          <w:trHeight w:val="452"/>
        </w:trPr>
        <w:tc>
          <w:tcPr>
            <w:tcW w:w="6715" w:type="dxa"/>
            <w:gridSpan w:val="4"/>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2166E7">
            <w:proofErr w:type="gramStart"/>
            <w:r>
              <w:t>İli:Kocaeli</w:t>
            </w:r>
            <w:proofErr w:type="gramEnd"/>
          </w:p>
        </w:tc>
        <w:tc>
          <w:tcPr>
            <w:tcW w:w="7007" w:type="dxa"/>
            <w:gridSpan w:val="4"/>
            <w:tcBorders>
              <w:top w:val="single" w:sz="8" w:space="0" w:color="000066"/>
              <w:left w:val="single" w:sz="8" w:space="0" w:color="000001"/>
              <w:bottom w:val="single" w:sz="8" w:space="0" w:color="000066"/>
              <w:right w:val="single" w:sz="8" w:space="0" w:color="000001"/>
            </w:tcBorders>
            <w:shd w:val="clear" w:color="auto" w:fill="auto"/>
            <w:vAlign w:val="center"/>
          </w:tcPr>
          <w:p w:rsidR="00F03B74" w:rsidRDefault="002166E7">
            <w:r>
              <w:rPr>
                <w:b/>
              </w:rPr>
              <w:t>İlçesi:</w:t>
            </w:r>
            <w:r>
              <w:t xml:space="preserve"> Dilovası</w:t>
            </w:r>
          </w:p>
        </w:tc>
      </w:tr>
      <w:tr w:rsidR="00F03B74">
        <w:trPr>
          <w:trHeight w:val="452"/>
        </w:trPr>
        <w:tc>
          <w:tcPr>
            <w:tcW w:w="1847" w:type="dxa"/>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2166E7">
            <w:pPr>
              <w:rPr>
                <w:sz w:val="20"/>
              </w:rPr>
            </w:pPr>
            <w:r>
              <w:rPr>
                <w:b/>
                <w:sz w:val="20"/>
              </w:rPr>
              <w:t>Adres:</w:t>
            </w:r>
          </w:p>
        </w:tc>
        <w:tc>
          <w:tcPr>
            <w:tcW w:w="4868" w:type="dxa"/>
            <w:gridSpan w:val="3"/>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4B50C5">
            <w:pPr>
              <w:rPr>
                <w:sz w:val="20"/>
              </w:rPr>
            </w:pPr>
            <w:proofErr w:type="spellStart"/>
            <w:r w:rsidRPr="004B50C5">
              <w:rPr>
                <w:sz w:val="20"/>
              </w:rPr>
              <w:t>Diliskelesi</w:t>
            </w:r>
            <w:proofErr w:type="spellEnd"/>
            <w:r w:rsidRPr="004B50C5">
              <w:rPr>
                <w:sz w:val="20"/>
              </w:rPr>
              <w:t xml:space="preserve"> Mah. Cumhuriyet Cad. No42 Dilovası/KOCAELİ</w:t>
            </w:r>
          </w:p>
        </w:tc>
        <w:tc>
          <w:tcPr>
            <w:tcW w:w="2693" w:type="dxa"/>
            <w:gridSpan w:val="2"/>
            <w:tcBorders>
              <w:top w:val="single" w:sz="8" w:space="0" w:color="000066"/>
              <w:left w:val="single" w:sz="8" w:space="0" w:color="000001"/>
              <w:bottom w:val="single" w:sz="8" w:space="0" w:color="000066"/>
              <w:right w:val="single" w:sz="8" w:space="0" w:color="000001"/>
            </w:tcBorders>
            <w:shd w:val="clear" w:color="auto" w:fill="auto"/>
            <w:vAlign w:val="center"/>
          </w:tcPr>
          <w:p w:rsidR="00F03B74" w:rsidRDefault="002166E7">
            <w:pPr>
              <w:rPr>
                <w:sz w:val="20"/>
              </w:rPr>
            </w:pPr>
            <w:r>
              <w:rPr>
                <w:b/>
                <w:sz w:val="20"/>
              </w:rPr>
              <w:t>Coğrafi Konum (</w:t>
            </w:r>
            <w:commentRangeStart w:id="27"/>
            <w:r>
              <w:rPr>
                <w:b/>
                <w:sz w:val="20"/>
              </w:rPr>
              <w:t>link</w:t>
            </w:r>
            <w:commentRangeEnd w:id="27"/>
            <w:r>
              <w:commentReference w:id="27"/>
            </w:r>
            <w:r>
              <w:rPr>
                <w:b/>
                <w:sz w:val="20"/>
              </w:rPr>
              <w:t>)</w:t>
            </w:r>
            <w:r>
              <w:rPr>
                <w:b/>
                <w:sz w:val="20"/>
                <w:highlight w:val="yellow"/>
              </w:rPr>
              <w:t>*</w:t>
            </w:r>
            <w:r>
              <w:rPr>
                <w:b/>
                <w:sz w:val="20"/>
              </w:rPr>
              <w:t>:</w:t>
            </w:r>
          </w:p>
        </w:tc>
        <w:tc>
          <w:tcPr>
            <w:tcW w:w="4314" w:type="dxa"/>
            <w:gridSpan w:val="2"/>
            <w:tcBorders>
              <w:top w:val="single" w:sz="8" w:space="0" w:color="000066"/>
              <w:left w:val="single" w:sz="8" w:space="0" w:color="000001"/>
              <w:bottom w:val="single" w:sz="8" w:space="0" w:color="000066"/>
              <w:right w:val="single" w:sz="8" w:space="0" w:color="000001"/>
            </w:tcBorders>
            <w:shd w:val="clear" w:color="auto" w:fill="auto"/>
            <w:vAlign w:val="center"/>
          </w:tcPr>
          <w:p w:rsidR="00F03B74" w:rsidRDefault="004B50C5" w:rsidP="004B50C5">
            <w:pPr>
              <w:rPr>
                <w:sz w:val="20"/>
              </w:rPr>
            </w:pPr>
            <w:r>
              <w:rPr>
                <w:rFonts w:ascii="Arial" w:hAnsi="Arial" w:cs="Arial"/>
                <w:color w:val="000000"/>
                <w:sz w:val="23"/>
                <w:szCs w:val="23"/>
                <w:shd w:val="clear" w:color="auto" w:fill="FFFFFF"/>
              </w:rPr>
              <w:t>40°46'37.2"N 29°31'35.9"E</w:t>
            </w:r>
            <w:r w:rsidR="002166E7">
              <w:rPr>
                <w:sz w:val="20"/>
              </w:rPr>
              <w:t> </w:t>
            </w:r>
          </w:p>
        </w:tc>
      </w:tr>
      <w:tr w:rsidR="00F03B74">
        <w:trPr>
          <w:trHeight w:val="452"/>
        </w:trPr>
        <w:tc>
          <w:tcPr>
            <w:tcW w:w="1847" w:type="dxa"/>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2166E7">
            <w:pPr>
              <w:rPr>
                <w:b/>
                <w:sz w:val="20"/>
              </w:rPr>
            </w:pPr>
            <w:r>
              <w:rPr>
                <w:b/>
                <w:sz w:val="20"/>
              </w:rPr>
              <w:t xml:space="preserve">Telefon Numarası: </w:t>
            </w:r>
          </w:p>
        </w:tc>
        <w:tc>
          <w:tcPr>
            <w:tcW w:w="4868" w:type="dxa"/>
            <w:gridSpan w:val="3"/>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4B50C5">
            <w:pPr>
              <w:rPr>
                <w:sz w:val="20"/>
              </w:rPr>
            </w:pPr>
            <w:r>
              <w:rPr>
                <w:sz w:val="20"/>
              </w:rPr>
              <w:t>(0 262) 754 70 45</w:t>
            </w:r>
          </w:p>
        </w:tc>
        <w:tc>
          <w:tcPr>
            <w:tcW w:w="2693" w:type="dxa"/>
            <w:gridSpan w:val="2"/>
            <w:tcBorders>
              <w:top w:val="single" w:sz="8" w:space="0" w:color="000066"/>
              <w:left w:val="single" w:sz="8" w:space="0" w:color="000001"/>
              <w:bottom w:val="single" w:sz="8" w:space="0" w:color="000066"/>
              <w:right w:val="single" w:sz="8" w:space="0" w:color="000001"/>
            </w:tcBorders>
            <w:shd w:val="clear" w:color="auto" w:fill="auto"/>
            <w:vAlign w:val="center"/>
          </w:tcPr>
          <w:p w:rsidR="00F03B74" w:rsidRDefault="002166E7">
            <w:pPr>
              <w:rPr>
                <w:b/>
                <w:sz w:val="20"/>
              </w:rPr>
            </w:pPr>
            <w:r>
              <w:rPr>
                <w:b/>
                <w:sz w:val="20"/>
              </w:rPr>
              <w:t>Faks Numarası:</w:t>
            </w:r>
          </w:p>
        </w:tc>
        <w:tc>
          <w:tcPr>
            <w:tcW w:w="4314" w:type="dxa"/>
            <w:gridSpan w:val="2"/>
            <w:tcBorders>
              <w:top w:val="single" w:sz="8" w:space="0" w:color="000066"/>
              <w:left w:val="single" w:sz="8" w:space="0" w:color="000001"/>
              <w:bottom w:val="single" w:sz="8" w:space="0" w:color="000066"/>
              <w:right w:val="single" w:sz="8" w:space="0" w:color="000001"/>
            </w:tcBorders>
            <w:shd w:val="clear" w:color="auto" w:fill="auto"/>
            <w:vAlign w:val="center"/>
          </w:tcPr>
          <w:p w:rsidR="00F03B74" w:rsidRDefault="004B50C5">
            <w:pPr>
              <w:rPr>
                <w:sz w:val="20"/>
              </w:rPr>
            </w:pPr>
            <w:r>
              <w:rPr>
                <w:sz w:val="20"/>
              </w:rPr>
              <w:t>(0 262) 754 20 37</w:t>
            </w:r>
          </w:p>
        </w:tc>
      </w:tr>
      <w:tr w:rsidR="00F03B74">
        <w:trPr>
          <w:trHeight w:val="452"/>
        </w:trPr>
        <w:tc>
          <w:tcPr>
            <w:tcW w:w="1847" w:type="dxa"/>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2166E7">
            <w:pPr>
              <w:rPr>
                <w:b/>
                <w:sz w:val="20"/>
              </w:rPr>
            </w:pPr>
            <w:proofErr w:type="gramStart"/>
            <w:r>
              <w:rPr>
                <w:b/>
                <w:sz w:val="20"/>
              </w:rPr>
              <w:t>e</w:t>
            </w:r>
            <w:proofErr w:type="gramEnd"/>
            <w:r>
              <w:rPr>
                <w:b/>
                <w:sz w:val="20"/>
              </w:rPr>
              <w:t>- Posta Adresi:</w:t>
            </w:r>
          </w:p>
        </w:tc>
        <w:tc>
          <w:tcPr>
            <w:tcW w:w="4868" w:type="dxa"/>
            <w:gridSpan w:val="3"/>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4B50C5">
            <w:pPr>
              <w:rPr>
                <w:b/>
                <w:sz w:val="20"/>
              </w:rPr>
            </w:pPr>
            <w:r>
              <w:rPr>
                <w:sz w:val="20"/>
              </w:rPr>
              <w:t>polisanortaokulu@hotmail.com</w:t>
            </w:r>
          </w:p>
        </w:tc>
        <w:tc>
          <w:tcPr>
            <w:tcW w:w="2693" w:type="dxa"/>
            <w:gridSpan w:val="2"/>
            <w:tcBorders>
              <w:top w:val="single" w:sz="8" w:space="0" w:color="000066"/>
              <w:left w:val="single" w:sz="8" w:space="0" w:color="000001"/>
              <w:bottom w:val="single" w:sz="8" w:space="0" w:color="000066"/>
              <w:right w:val="single" w:sz="8" w:space="0" w:color="000001"/>
            </w:tcBorders>
            <w:shd w:val="clear" w:color="auto" w:fill="auto"/>
            <w:vAlign w:val="center"/>
          </w:tcPr>
          <w:p w:rsidR="00F03B74" w:rsidRDefault="002166E7">
            <w:pPr>
              <w:rPr>
                <w:b/>
                <w:sz w:val="20"/>
              </w:rPr>
            </w:pPr>
            <w:r>
              <w:rPr>
                <w:b/>
                <w:sz w:val="20"/>
              </w:rPr>
              <w:t>Web sayfası adresi:</w:t>
            </w:r>
          </w:p>
        </w:tc>
        <w:tc>
          <w:tcPr>
            <w:tcW w:w="4314" w:type="dxa"/>
            <w:gridSpan w:val="2"/>
            <w:tcBorders>
              <w:top w:val="single" w:sz="8" w:space="0" w:color="000066"/>
              <w:left w:val="single" w:sz="8" w:space="0" w:color="000001"/>
              <w:bottom w:val="single" w:sz="8" w:space="0" w:color="000066"/>
              <w:right w:val="single" w:sz="8" w:space="0" w:color="000001"/>
            </w:tcBorders>
            <w:shd w:val="clear" w:color="auto" w:fill="auto"/>
            <w:vAlign w:val="center"/>
          </w:tcPr>
          <w:p w:rsidR="00F03B74" w:rsidRDefault="002166E7">
            <w:pPr>
              <w:rPr>
                <w:sz w:val="20"/>
              </w:rPr>
            </w:pPr>
            <w:r>
              <w:rPr>
                <w:sz w:val="20"/>
              </w:rPr>
              <w:t>http://polisanortaokulu.meb.k12.tr</w:t>
            </w:r>
          </w:p>
        </w:tc>
      </w:tr>
      <w:tr w:rsidR="00F03B74">
        <w:trPr>
          <w:trHeight w:val="452"/>
        </w:trPr>
        <w:tc>
          <w:tcPr>
            <w:tcW w:w="1847" w:type="dxa"/>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2166E7">
            <w:pPr>
              <w:rPr>
                <w:b/>
                <w:sz w:val="20"/>
              </w:rPr>
            </w:pPr>
            <w:r>
              <w:rPr>
                <w:b/>
                <w:sz w:val="20"/>
              </w:rPr>
              <w:t>Kurum Kodu:</w:t>
            </w:r>
          </w:p>
        </w:tc>
        <w:tc>
          <w:tcPr>
            <w:tcW w:w="4868" w:type="dxa"/>
            <w:gridSpan w:val="3"/>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4B50C5">
            <w:pPr>
              <w:rPr>
                <w:b/>
                <w:sz w:val="20"/>
              </w:rPr>
            </w:pPr>
            <w:r>
              <w:rPr>
                <w:b/>
                <w:sz w:val="20"/>
              </w:rPr>
              <w:t>706664</w:t>
            </w:r>
          </w:p>
        </w:tc>
        <w:tc>
          <w:tcPr>
            <w:tcW w:w="2693" w:type="dxa"/>
            <w:gridSpan w:val="2"/>
            <w:tcBorders>
              <w:top w:val="single" w:sz="8" w:space="0" w:color="000066"/>
              <w:left w:val="single" w:sz="8" w:space="0" w:color="000001"/>
              <w:bottom w:val="single" w:sz="8" w:space="0" w:color="000066"/>
              <w:right w:val="single" w:sz="8" w:space="0" w:color="000001"/>
            </w:tcBorders>
            <w:shd w:val="clear" w:color="auto" w:fill="auto"/>
            <w:vAlign w:val="center"/>
          </w:tcPr>
          <w:p w:rsidR="00F03B74" w:rsidRDefault="002166E7">
            <w:pPr>
              <w:rPr>
                <w:sz w:val="20"/>
              </w:rPr>
            </w:pPr>
            <w:r>
              <w:rPr>
                <w:b/>
                <w:sz w:val="20"/>
              </w:rPr>
              <w:t>Öğretim Şekli:</w:t>
            </w:r>
          </w:p>
        </w:tc>
        <w:tc>
          <w:tcPr>
            <w:tcW w:w="4314" w:type="dxa"/>
            <w:gridSpan w:val="2"/>
            <w:tcBorders>
              <w:top w:val="single" w:sz="8" w:space="0" w:color="000066"/>
              <w:left w:val="single" w:sz="8" w:space="0" w:color="000001"/>
              <w:bottom w:val="single" w:sz="8" w:space="0" w:color="000066"/>
              <w:right w:val="single" w:sz="8" w:space="0" w:color="000001"/>
            </w:tcBorders>
            <w:shd w:val="clear" w:color="auto" w:fill="auto"/>
            <w:vAlign w:val="center"/>
          </w:tcPr>
          <w:p w:rsidR="00F03B74" w:rsidRDefault="002166E7">
            <w:pPr>
              <w:rPr>
                <w:sz w:val="20"/>
              </w:rPr>
            </w:pPr>
            <w:r>
              <w:rPr>
                <w:sz w:val="20"/>
              </w:rPr>
              <w:t xml:space="preserve">Tam Gün </w:t>
            </w:r>
          </w:p>
        </w:tc>
      </w:tr>
      <w:tr w:rsidR="00F03B74">
        <w:trPr>
          <w:trHeight w:val="402"/>
        </w:trPr>
        <w:tc>
          <w:tcPr>
            <w:tcW w:w="6715" w:type="dxa"/>
            <w:gridSpan w:val="4"/>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2166E7">
            <w:pPr>
              <w:rPr>
                <w:sz w:val="20"/>
              </w:rPr>
            </w:pPr>
            <w:r>
              <w:rPr>
                <w:b/>
                <w:sz w:val="20"/>
              </w:rPr>
              <w:t xml:space="preserve">Okulun Hizmete Giriş </w:t>
            </w:r>
            <w:proofErr w:type="gramStart"/>
            <w:r>
              <w:rPr>
                <w:b/>
                <w:sz w:val="20"/>
              </w:rPr>
              <w:t>Tarihi :</w:t>
            </w:r>
            <w:proofErr w:type="gramEnd"/>
            <w:r>
              <w:rPr>
                <w:b/>
                <w:sz w:val="20"/>
              </w:rPr>
              <w:t xml:space="preserve"> </w:t>
            </w:r>
          </w:p>
        </w:tc>
        <w:tc>
          <w:tcPr>
            <w:tcW w:w="2693" w:type="dxa"/>
            <w:gridSpan w:val="2"/>
            <w:tcBorders>
              <w:top w:val="single" w:sz="8" w:space="0" w:color="000066"/>
              <w:left w:val="single" w:sz="8" w:space="0" w:color="000001"/>
              <w:bottom w:val="single" w:sz="8" w:space="0" w:color="000066"/>
              <w:right w:val="single" w:sz="8" w:space="0" w:color="000001"/>
            </w:tcBorders>
            <w:shd w:val="clear" w:color="auto" w:fill="auto"/>
            <w:vAlign w:val="center"/>
          </w:tcPr>
          <w:p w:rsidR="00F03B74" w:rsidRDefault="002166E7">
            <w:pPr>
              <w:rPr>
                <w:b/>
                <w:sz w:val="20"/>
              </w:rPr>
            </w:pPr>
            <w:r>
              <w:rPr>
                <w:b/>
                <w:sz w:val="20"/>
              </w:rPr>
              <w:t xml:space="preserve">Toplam Çalışan </w:t>
            </w:r>
            <w:commentRangeStart w:id="28"/>
            <w:r>
              <w:rPr>
                <w:b/>
                <w:sz w:val="20"/>
              </w:rPr>
              <w:t>Sayısı</w:t>
            </w:r>
            <w:commentRangeEnd w:id="28"/>
            <w:r>
              <w:commentReference w:id="28"/>
            </w:r>
            <w:r>
              <w:rPr>
                <w:b/>
                <w:sz w:val="20"/>
                <w:highlight w:val="yellow"/>
              </w:rPr>
              <w:t>*</w:t>
            </w:r>
          </w:p>
        </w:tc>
        <w:tc>
          <w:tcPr>
            <w:tcW w:w="4314" w:type="dxa"/>
            <w:gridSpan w:val="2"/>
            <w:tcBorders>
              <w:top w:val="single" w:sz="8" w:space="0" w:color="000066"/>
              <w:left w:val="single" w:sz="8" w:space="0" w:color="000001"/>
              <w:bottom w:val="single" w:sz="8" w:space="0" w:color="000066"/>
              <w:right w:val="single" w:sz="8" w:space="0" w:color="000001"/>
            </w:tcBorders>
            <w:shd w:val="clear" w:color="auto" w:fill="auto"/>
            <w:vAlign w:val="center"/>
          </w:tcPr>
          <w:p w:rsidR="00F03B74" w:rsidRDefault="00AE1117">
            <w:pPr>
              <w:rPr>
                <w:sz w:val="20"/>
              </w:rPr>
            </w:pPr>
            <w:r>
              <w:rPr>
                <w:sz w:val="20"/>
              </w:rPr>
              <w:t>28</w:t>
            </w:r>
          </w:p>
        </w:tc>
      </w:tr>
      <w:tr w:rsidR="00F03B74">
        <w:trPr>
          <w:trHeight w:val="20"/>
        </w:trPr>
        <w:tc>
          <w:tcPr>
            <w:tcW w:w="1847" w:type="dxa"/>
            <w:vMerge w:val="restart"/>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2166E7">
            <w:pPr>
              <w:rPr>
                <w:b/>
                <w:sz w:val="20"/>
              </w:rPr>
            </w:pPr>
            <w:r>
              <w:rPr>
                <w:b/>
                <w:sz w:val="20"/>
              </w:rPr>
              <w:t>Öğrenci Sayısı:</w:t>
            </w:r>
          </w:p>
        </w:tc>
        <w:tc>
          <w:tcPr>
            <w:tcW w:w="1148" w:type="dxa"/>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2166E7">
            <w:pPr>
              <w:rPr>
                <w:sz w:val="20"/>
              </w:rPr>
            </w:pPr>
            <w:r>
              <w:rPr>
                <w:sz w:val="20"/>
              </w:rPr>
              <w:t>Kız</w:t>
            </w:r>
          </w:p>
        </w:tc>
        <w:tc>
          <w:tcPr>
            <w:tcW w:w="3719" w:type="dxa"/>
            <w:gridSpan w:val="2"/>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783762">
            <w:pPr>
              <w:rPr>
                <w:sz w:val="20"/>
              </w:rPr>
            </w:pPr>
            <w:r>
              <w:rPr>
                <w:sz w:val="20"/>
              </w:rPr>
              <w:t>255</w:t>
            </w:r>
          </w:p>
        </w:tc>
        <w:tc>
          <w:tcPr>
            <w:tcW w:w="1581" w:type="dxa"/>
            <w:vMerge w:val="restart"/>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2166E7">
            <w:pPr>
              <w:rPr>
                <w:b/>
                <w:sz w:val="20"/>
              </w:rPr>
            </w:pPr>
            <w:r>
              <w:rPr>
                <w:b/>
                <w:sz w:val="20"/>
              </w:rPr>
              <w:t>Öğretmen Sayısı</w:t>
            </w:r>
          </w:p>
        </w:tc>
        <w:tc>
          <w:tcPr>
            <w:tcW w:w="1112" w:type="dxa"/>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2166E7">
            <w:pPr>
              <w:rPr>
                <w:sz w:val="20"/>
              </w:rPr>
            </w:pPr>
            <w:r>
              <w:rPr>
                <w:sz w:val="20"/>
              </w:rPr>
              <w:t>Kadın</w:t>
            </w:r>
          </w:p>
        </w:tc>
        <w:tc>
          <w:tcPr>
            <w:tcW w:w="4315" w:type="dxa"/>
            <w:gridSpan w:val="2"/>
            <w:tcBorders>
              <w:top w:val="single" w:sz="8" w:space="0" w:color="000066"/>
              <w:left w:val="single" w:sz="8" w:space="0" w:color="000066"/>
              <w:bottom w:val="single" w:sz="8" w:space="0" w:color="000066"/>
              <w:right w:val="single" w:sz="8" w:space="0" w:color="000001"/>
            </w:tcBorders>
            <w:shd w:val="clear" w:color="auto" w:fill="auto"/>
            <w:tcMar>
              <w:left w:w="50" w:type="dxa"/>
            </w:tcMar>
            <w:vAlign w:val="center"/>
          </w:tcPr>
          <w:p w:rsidR="00F03B74" w:rsidRDefault="00CF5A55">
            <w:pPr>
              <w:rPr>
                <w:sz w:val="20"/>
              </w:rPr>
            </w:pPr>
            <w:r>
              <w:rPr>
                <w:sz w:val="20"/>
              </w:rPr>
              <w:t>18</w:t>
            </w:r>
          </w:p>
        </w:tc>
      </w:tr>
      <w:tr w:rsidR="00F03B74">
        <w:trPr>
          <w:trHeight w:val="20"/>
        </w:trPr>
        <w:tc>
          <w:tcPr>
            <w:tcW w:w="1847" w:type="dxa"/>
            <w:vMerge/>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F03B74">
            <w:pPr>
              <w:rPr>
                <w:sz w:val="20"/>
              </w:rPr>
            </w:pPr>
          </w:p>
        </w:tc>
        <w:tc>
          <w:tcPr>
            <w:tcW w:w="1148" w:type="dxa"/>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2166E7">
            <w:pPr>
              <w:rPr>
                <w:sz w:val="20"/>
              </w:rPr>
            </w:pPr>
            <w:r>
              <w:rPr>
                <w:sz w:val="20"/>
              </w:rPr>
              <w:t>Erkek</w:t>
            </w:r>
          </w:p>
        </w:tc>
        <w:tc>
          <w:tcPr>
            <w:tcW w:w="3719" w:type="dxa"/>
            <w:gridSpan w:val="2"/>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911FCB">
            <w:pPr>
              <w:rPr>
                <w:sz w:val="20"/>
              </w:rPr>
            </w:pPr>
            <w:r>
              <w:rPr>
                <w:sz w:val="20"/>
              </w:rPr>
              <w:t>2</w:t>
            </w:r>
            <w:r w:rsidR="00783762">
              <w:rPr>
                <w:sz w:val="20"/>
              </w:rPr>
              <w:t>70</w:t>
            </w:r>
          </w:p>
        </w:tc>
        <w:tc>
          <w:tcPr>
            <w:tcW w:w="1581" w:type="dxa"/>
            <w:vMerge/>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F03B74">
            <w:pPr>
              <w:rPr>
                <w:sz w:val="20"/>
              </w:rPr>
            </w:pPr>
          </w:p>
        </w:tc>
        <w:tc>
          <w:tcPr>
            <w:tcW w:w="1112" w:type="dxa"/>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2166E7">
            <w:pPr>
              <w:rPr>
                <w:sz w:val="20"/>
              </w:rPr>
            </w:pPr>
            <w:r>
              <w:rPr>
                <w:sz w:val="20"/>
              </w:rPr>
              <w:t>Erkek</w:t>
            </w:r>
          </w:p>
        </w:tc>
        <w:tc>
          <w:tcPr>
            <w:tcW w:w="4315" w:type="dxa"/>
            <w:gridSpan w:val="2"/>
            <w:tcBorders>
              <w:top w:val="single" w:sz="8" w:space="0" w:color="000066"/>
              <w:left w:val="single" w:sz="8" w:space="0" w:color="000066"/>
              <w:bottom w:val="single" w:sz="8" w:space="0" w:color="000066"/>
              <w:right w:val="single" w:sz="8" w:space="0" w:color="000001"/>
            </w:tcBorders>
            <w:shd w:val="clear" w:color="auto" w:fill="auto"/>
            <w:tcMar>
              <w:left w:w="50" w:type="dxa"/>
            </w:tcMar>
            <w:vAlign w:val="center"/>
          </w:tcPr>
          <w:p w:rsidR="00F03B74" w:rsidRDefault="00B05BD1">
            <w:pPr>
              <w:rPr>
                <w:sz w:val="20"/>
              </w:rPr>
            </w:pPr>
            <w:r>
              <w:rPr>
                <w:sz w:val="20"/>
              </w:rPr>
              <w:t>14</w:t>
            </w:r>
          </w:p>
        </w:tc>
      </w:tr>
      <w:tr w:rsidR="00F03B74">
        <w:trPr>
          <w:trHeight w:val="20"/>
        </w:trPr>
        <w:tc>
          <w:tcPr>
            <w:tcW w:w="1847" w:type="dxa"/>
            <w:vMerge/>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F03B74">
            <w:pPr>
              <w:rPr>
                <w:sz w:val="20"/>
              </w:rPr>
            </w:pPr>
          </w:p>
        </w:tc>
        <w:tc>
          <w:tcPr>
            <w:tcW w:w="1148" w:type="dxa"/>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2166E7">
            <w:pPr>
              <w:rPr>
                <w:b/>
                <w:sz w:val="20"/>
              </w:rPr>
            </w:pPr>
            <w:r>
              <w:rPr>
                <w:b/>
                <w:sz w:val="20"/>
              </w:rPr>
              <w:t>Toplam</w:t>
            </w:r>
          </w:p>
        </w:tc>
        <w:tc>
          <w:tcPr>
            <w:tcW w:w="3719" w:type="dxa"/>
            <w:gridSpan w:val="2"/>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911FCB">
            <w:pPr>
              <w:rPr>
                <w:sz w:val="20"/>
              </w:rPr>
            </w:pPr>
            <w:r>
              <w:rPr>
                <w:sz w:val="20"/>
              </w:rPr>
              <w:t>525</w:t>
            </w:r>
          </w:p>
        </w:tc>
        <w:tc>
          <w:tcPr>
            <w:tcW w:w="1581" w:type="dxa"/>
            <w:vMerge/>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F03B74">
            <w:pPr>
              <w:rPr>
                <w:sz w:val="20"/>
              </w:rPr>
            </w:pPr>
          </w:p>
        </w:tc>
        <w:tc>
          <w:tcPr>
            <w:tcW w:w="1112" w:type="dxa"/>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2166E7">
            <w:pPr>
              <w:rPr>
                <w:b/>
                <w:sz w:val="20"/>
              </w:rPr>
            </w:pPr>
            <w:r>
              <w:rPr>
                <w:b/>
                <w:sz w:val="20"/>
              </w:rPr>
              <w:t>Toplam</w:t>
            </w:r>
          </w:p>
        </w:tc>
        <w:tc>
          <w:tcPr>
            <w:tcW w:w="4315" w:type="dxa"/>
            <w:gridSpan w:val="2"/>
            <w:tcBorders>
              <w:top w:val="single" w:sz="8" w:space="0" w:color="000066"/>
              <w:left w:val="single" w:sz="8" w:space="0" w:color="000066"/>
              <w:bottom w:val="single" w:sz="8" w:space="0" w:color="000066"/>
              <w:right w:val="single" w:sz="8" w:space="0" w:color="000001"/>
            </w:tcBorders>
            <w:shd w:val="clear" w:color="auto" w:fill="auto"/>
            <w:tcMar>
              <w:left w:w="50" w:type="dxa"/>
            </w:tcMar>
            <w:vAlign w:val="center"/>
          </w:tcPr>
          <w:p w:rsidR="00F03B74" w:rsidRDefault="00B05BD1">
            <w:pPr>
              <w:rPr>
                <w:sz w:val="20"/>
              </w:rPr>
            </w:pPr>
            <w:r>
              <w:rPr>
                <w:sz w:val="20"/>
              </w:rPr>
              <w:t>32</w:t>
            </w:r>
          </w:p>
        </w:tc>
      </w:tr>
      <w:tr w:rsidR="00F03B74">
        <w:trPr>
          <w:trHeight w:val="20"/>
        </w:trPr>
        <w:tc>
          <w:tcPr>
            <w:tcW w:w="4808" w:type="dxa"/>
            <w:gridSpan w:val="3"/>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2166E7">
            <w:pPr>
              <w:rPr>
                <w:b/>
                <w:sz w:val="20"/>
              </w:rPr>
            </w:pPr>
            <w:r>
              <w:rPr>
                <w:b/>
                <w:sz w:val="20"/>
              </w:rPr>
              <w:t>Derslik Başına Düşen Öğrenci Sayısı</w:t>
            </w:r>
          </w:p>
        </w:tc>
        <w:tc>
          <w:tcPr>
            <w:tcW w:w="1907" w:type="dxa"/>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2166E7">
            <w:pPr>
              <w:rPr>
                <w:sz w:val="20"/>
              </w:rPr>
            </w:pPr>
            <w:r>
              <w:rPr>
                <w:sz w:val="20"/>
              </w:rPr>
              <w:t>:</w:t>
            </w:r>
            <w:r w:rsidR="00B05BD1">
              <w:rPr>
                <w:sz w:val="20"/>
              </w:rPr>
              <w:t>32</w:t>
            </w:r>
          </w:p>
        </w:tc>
        <w:tc>
          <w:tcPr>
            <w:tcW w:w="5063" w:type="dxa"/>
            <w:gridSpan w:val="3"/>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2166E7">
            <w:pPr>
              <w:rPr>
                <w:sz w:val="20"/>
              </w:rPr>
            </w:pPr>
            <w:r>
              <w:rPr>
                <w:rFonts w:cs="Calibri"/>
                <w:b/>
                <w:bCs/>
                <w:color w:val="000000"/>
                <w:sz w:val="20"/>
                <w:szCs w:val="24"/>
              </w:rPr>
              <w:t>Şube Başına Düşen Öğrenci Sayısı</w:t>
            </w:r>
          </w:p>
        </w:tc>
        <w:tc>
          <w:tcPr>
            <w:tcW w:w="1944" w:type="dxa"/>
            <w:tcBorders>
              <w:top w:val="single" w:sz="8" w:space="0" w:color="000066"/>
              <w:left w:val="single" w:sz="8" w:space="0" w:color="000066"/>
              <w:bottom w:val="single" w:sz="8" w:space="0" w:color="000066"/>
              <w:right w:val="single" w:sz="8" w:space="0" w:color="000001"/>
            </w:tcBorders>
            <w:shd w:val="clear" w:color="auto" w:fill="auto"/>
            <w:tcMar>
              <w:left w:w="50" w:type="dxa"/>
            </w:tcMar>
            <w:vAlign w:val="center"/>
          </w:tcPr>
          <w:p w:rsidR="00F03B74" w:rsidRDefault="002166E7">
            <w:pPr>
              <w:rPr>
                <w:sz w:val="20"/>
              </w:rPr>
            </w:pPr>
            <w:r>
              <w:rPr>
                <w:sz w:val="20"/>
              </w:rPr>
              <w:t>:</w:t>
            </w:r>
            <w:r w:rsidR="00AE1117">
              <w:rPr>
                <w:sz w:val="20"/>
              </w:rPr>
              <w:t>29</w:t>
            </w:r>
          </w:p>
        </w:tc>
      </w:tr>
      <w:tr w:rsidR="00F03B74">
        <w:trPr>
          <w:trHeight w:val="20"/>
        </w:trPr>
        <w:tc>
          <w:tcPr>
            <w:tcW w:w="4808" w:type="dxa"/>
            <w:gridSpan w:val="3"/>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2166E7">
            <w:pPr>
              <w:rPr>
                <w:b/>
                <w:sz w:val="20"/>
              </w:rPr>
            </w:pPr>
            <w:r>
              <w:rPr>
                <w:rFonts w:cs="Calibri"/>
                <w:b/>
                <w:bCs/>
                <w:color w:val="000000"/>
                <w:sz w:val="20"/>
                <w:szCs w:val="24"/>
              </w:rPr>
              <w:t>Öğretmen Başına Düşen Öğrenci Sayısı</w:t>
            </w:r>
          </w:p>
        </w:tc>
        <w:tc>
          <w:tcPr>
            <w:tcW w:w="1907" w:type="dxa"/>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2166E7">
            <w:pPr>
              <w:rPr>
                <w:sz w:val="20"/>
              </w:rPr>
            </w:pPr>
            <w:r>
              <w:rPr>
                <w:sz w:val="20"/>
              </w:rPr>
              <w:t>:</w:t>
            </w:r>
            <w:r w:rsidR="00B05BD1">
              <w:rPr>
                <w:sz w:val="20"/>
              </w:rPr>
              <w:t>23</w:t>
            </w:r>
          </w:p>
        </w:tc>
        <w:tc>
          <w:tcPr>
            <w:tcW w:w="5063" w:type="dxa"/>
            <w:gridSpan w:val="3"/>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2166E7">
            <w:pPr>
              <w:rPr>
                <w:rFonts w:cs="Calibri"/>
                <w:b/>
                <w:bCs/>
                <w:color w:val="000000"/>
                <w:sz w:val="20"/>
                <w:szCs w:val="24"/>
              </w:rPr>
            </w:pPr>
            <w:r>
              <w:rPr>
                <w:rFonts w:cs="Calibri"/>
                <w:b/>
                <w:bCs/>
                <w:color w:val="000000"/>
                <w:sz w:val="20"/>
                <w:szCs w:val="24"/>
              </w:rPr>
              <w:t>Şube Başına 30’dan Fazla Öğrencisi Olan Şube Sayısı</w:t>
            </w:r>
          </w:p>
        </w:tc>
        <w:tc>
          <w:tcPr>
            <w:tcW w:w="1944" w:type="dxa"/>
            <w:tcBorders>
              <w:top w:val="single" w:sz="8" w:space="0" w:color="000066"/>
              <w:left w:val="single" w:sz="8" w:space="0" w:color="000066"/>
              <w:bottom w:val="single" w:sz="8" w:space="0" w:color="000066"/>
              <w:right w:val="single" w:sz="8" w:space="0" w:color="000001"/>
            </w:tcBorders>
            <w:shd w:val="clear" w:color="auto" w:fill="auto"/>
            <w:tcMar>
              <w:left w:w="50" w:type="dxa"/>
            </w:tcMar>
            <w:vAlign w:val="center"/>
          </w:tcPr>
          <w:p w:rsidR="00F03B74" w:rsidRDefault="002166E7">
            <w:pPr>
              <w:rPr>
                <w:sz w:val="20"/>
              </w:rPr>
            </w:pPr>
            <w:r>
              <w:rPr>
                <w:sz w:val="20"/>
              </w:rPr>
              <w:t>:</w:t>
            </w:r>
            <w:r w:rsidR="00B05BD1">
              <w:rPr>
                <w:sz w:val="20"/>
              </w:rPr>
              <w:t>5</w:t>
            </w:r>
          </w:p>
        </w:tc>
      </w:tr>
      <w:tr w:rsidR="00F03B74">
        <w:trPr>
          <w:trHeight w:val="20"/>
        </w:trPr>
        <w:tc>
          <w:tcPr>
            <w:tcW w:w="4808" w:type="dxa"/>
            <w:gridSpan w:val="3"/>
            <w:tcBorders>
              <w:top w:val="single" w:sz="8" w:space="0" w:color="000066"/>
              <w:left w:val="single" w:sz="8" w:space="0" w:color="00000A"/>
              <w:bottom w:val="single" w:sz="8" w:space="0" w:color="000066"/>
              <w:right w:val="single" w:sz="8" w:space="0" w:color="000066"/>
            </w:tcBorders>
            <w:shd w:val="clear" w:color="auto" w:fill="auto"/>
            <w:tcMar>
              <w:left w:w="50" w:type="dxa"/>
            </w:tcMar>
            <w:vAlign w:val="center"/>
          </w:tcPr>
          <w:p w:rsidR="00F03B74" w:rsidRDefault="002166E7">
            <w:pPr>
              <w:rPr>
                <w:b/>
                <w:sz w:val="20"/>
              </w:rPr>
            </w:pPr>
            <w:r>
              <w:rPr>
                <w:b/>
                <w:sz w:val="20"/>
              </w:rPr>
              <w:t xml:space="preserve">Öğrenci Başına Düşen Toplam Gider </w:t>
            </w:r>
            <w:commentRangeStart w:id="29"/>
            <w:r>
              <w:rPr>
                <w:b/>
                <w:sz w:val="20"/>
              </w:rPr>
              <w:t>Miktarı</w:t>
            </w:r>
            <w:commentRangeEnd w:id="29"/>
            <w:r>
              <w:commentReference w:id="29"/>
            </w:r>
            <w:r>
              <w:rPr>
                <w:b/>
                <w:sz w:val="20"/>
                <w:highlight w:val="yellow"/>
              </w:rPr>
              <w:t>*</w:t>
            </w:r>
          </w:p>
        </w:tc>
        <w:tc>
          <w:tcPr>
            <w:tcW w:w="1907" w:type="dxa"/>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F03B74">
            <w:pPr>
              <w:rPr>
                <w:sz w:val="20"/>
              </w:rPr>
            </w:pPr>
          </w:p>
        </w:tc>
        <w:tc>
          <w:tcPr>
            <w:tcW w:w="5063" w:type="dxa"/>
            <w:gridSpan w:val="3"/>
            <w:tcBorders>
              <w:top w:val="single" w:sz="8" w:space="0" w:color="000066"/>
              <w:left w:val="single" w:sz="8" w:space="0" w:color="000066"/>
              <w:bottom w:val="single" w:sz="8" w:space="0" w:color="000066"/>
              <w:right w:val="single" w:sz="8" w:space="0" w:color="000066"/>
            </w:tcBorders>
            <w:shd w:val="clear" w:color="auto" w:fill="auto"/>
            <w:tcMar>
              <w:left w:w="50" w:type="dxa"/>
            </w:tcMar>
            <w:vAlign w:val="center"/>
          </w:tcPr>
          <w:p w:rsidR="00F03B74" w:rsidRDefault="002166E7">
            <w:pPr>
              <w:rPr>
                <w:rFonts w:cs="Calibri"/>
                <w:b/>
                <w:bCs/>
                <w:color w:val="000000"/>
                <w:sz w:val="20"/>
                <w:szCs w:val="24"/>
              </w:rPr>
            </w:pPr>
            <w:r>
              <w:rPr>
                <w:rFonts w:cs="Calibri"/>
                <w:b/>
                <w:bCs/>
                <w:color w:val="000000"/>
                <w:sz w:val="20"/>
                <w:szCs w:val="24"/>
              </w:rPr>
              <w:t>Öğretmenlerin Kurumdaki Ortalama Görev Süresi</w:t>
            </w:r>
          </w:p>
        </w:tc>
        <w:tc>
          <w:tcPr>
            <w:tcW w:w="1944" w:type="dxa"/>
            <w:tcBorders>
              <w:top w:val="single" w:sz="8" w:space="0" w:color="000066"/>
              <w:left w:val="single" w:sz="8" w:space="0" w:color="000066"/>
              <w:bottom w:val="single" w:sz="8" w:space="0" w:color="000066"/>
              <w:right w:val="single" w:sz="8" w:space="0" w:color="000001"/>
            </w:tcBorders>
            <w:shd w:val="clear" w:color="auto" w:fill="auto"/>
            <w:tcMar>
              <w:left w:w="50" w:type="dxa"/>
            </w:tcMar>
            <w:vAlign w:val="center"/>
          </w:tcPr>
          <w:p w:rsidR="00F03B74" w:rsidRDefault="00AE1117">
            <w:pPr>
              <w:rPr>
                <w:sz w:val="20"/>
              </w:rPr>
            </w:pPr>
            <w:r>
              <w:rPr>
                <w:sz w:val="20"/>
              </w:rPr>
              <w:t>3</w:t>
            </w:r>
          </w:p>
        </w:tc>
      </w:tr>
    </w:tbl>
    <w:p w:rsidR="00F03B74" w:rsidRDefault="00F03B74">
      <w:pPr>
        <w:rPr>
          <w:sz w:val="20"/>
        </w:rPr>
      </w:pPr>
    </w:p>
    <w:p w:rsidR="00F03B74" w:rsidRDefault="00F03B74"/>
    <w:p w:rsidR="00F03B74" w:rsidRDefault="002166E7">
      <w:pPr>
        <w:pStyle w:val="Balk3"/>
      </w:pPr>
      <w:r>
        <w:t>Çalışan Bilgileri</w:t>
      </w:r>
    </w:p>
    <w:p w:rsidR="00F03B74" w:rsidRDefault="002166E7">
      <w:pPr>
        <w:ind w:firstLine="708"/>
      </w:pPr>
      <w:r>
        <w:t>Okulumuzun çalışanlarına ilişkin bilgiler altta yer alan tabloda belirtilmiştir.</w:t>
      </w:r>
    </w:p>
    <w:p w:rsidR="00F03B74" w:rsidRDefault="002166E7">
      <w:pPr>
        <w:rPr>
          <w:b/>
        </w:rPr>
      </w:pPr>
      <w:r>
        <w:rPr>
          <w:b/>
        </w:rPr>
        <w:t xml:space="preserve">Çalışan Bilgileri </w:t>
      </w:r>
      <w:commentRangeStart w:id="30"/>
      <w:r>
        <w:rPr>
          <w:b/>
        </w:rPr>
        <w:t>Tablosu</w:t>
      </w:r>
      <w:commentRangeEnd w:id="30"/>
      <w:r>
        <w:commentReference w:id="30"/>
      </w:r>
      <w:r>
        <w:rPr>
          <w:b/>
          <w:highlight w:val="yellow"/>
        </w:rPr>
        <w:t>*</w:t>
      </w:r>
    </w:p>
    <w:tbl>
      <w:tblPr>
        <w:tblW w:w="106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305"/>
        <w:gridCol w:w="1769"/>
        <w:gridCol w:w="1768"/>
        <w:gridCol w:w="1767"/>
      </w:tblGrid>
      <w:tr w:rsidR="00F03B74">
        <w:tc>
          <w:tcPr>
            <w:tcW w:w="5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rPr>
                <w:b/>
              </w:rPr>
            </w:pPr>
            <w:r>
              <w:rPr>
                <w:b/>
              </w:rPr>
              <w:t>Unvan*</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rPr>
                <w:b/>
              </w:rPr>
            </w:pPr>
            <w:r>
              <w:rPr>
                <w:b/>
              </w:rPr>
              <w:t>Erkek</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rPr>
                <w:b/>
              </w:rPr>
            </w:pPr>
            <w:r>
              <w:rPr>
                <w:b/>
              </w:rPr>
              <w:t>Kadın</w:t>
            </w: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rPr>
                <w:b/>
              </w:rPr>
            </w:pPr>
            <w:r>
              <w:rPr>
                <w:b/>
              </w:rPr>
              <w:t>Toplam</w:t>
            </w:r>
          </w:p>
        </w:tc>
      </w:tr>
      <w:tr w:rsidR="00F03B74">
        <w:tc>
          <w:tcPr>
            <w:tcW w:w="5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Okul Müdürü ve Müdür Yardımcısı</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pPr>
              <w:rPr>
                <w:b/>
              </w:rPr>
            </w:pPr>
            <w:r>
              <w:rPr>
                <w:b/>
              </w:rPr>
              <w:t>1</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pPr>
              <w:rPr>
                <w:b/>
              </w:rPr>
            </w:pPr>
            <w:r>
              <w:rPr>
                <w:b/>
              </w:rPr>
              <w:t>1</w:t>
            </w: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rPr>
                <w:b/>
              </w:rPr>
            </w:pPr>
            <w:r>
              <w:rPr>
                <w:b/>
              </w:rPr>
              <w:t>2</w:t>
            </w:r>
          </w:p>
        </w:tc>
      </w:tr>
      <w:tr w:rsidR="00F03B74">
        <w:tc>
          <w:tcPr>
            <w:tcW w:w="5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r>
              <w:t>Anaokulu</w:t>
            </w:r>
            <w:r w:rsidR="002166E7">
              <w:t xml:space="preserve"> Öğretmeni</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pPr>
              <w:rPr>
                <w:b/>
              </w:rPr>
            </w:pPr>
            <w:r>
              <w:rPr>
                <w:b/>
              </w:rPr>
              <w:t>1</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rPr>
                <w:b/>
              </w:rPr>
            </w:pP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pPr>
              <w:rPr>
                <w:b/>
              </w:rPr>
            </w:pPr>
            <w:r>
              <w:rPr>
                <w:b/>
              </w:rPr>
              <w:t>1</w:t>
            </w:r>
          </w:p>
        </w:tc>
      </w:tr>
      <w:tr w:rsidR="00F03B74">
        <w:tc>
          <w:tcPr>
            <w:tcW w:w="5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Branş Öğretmeni</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pPr>
              <w:rPr>
                <w:b/>
              </w:rPr>
            </w:pPr>
            <w:r>
              <w:rPr>
                <w:b/>
              </w:rPr>
              <w:t>13</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pPr>
              <w:rPr>
                <w:b/>
              </w:rPr>
            </w:pPr>
            <w:r>
              <w:rPr>
                <w:b/>
              </w:rPr>
              <w:t>17</w:t>
            </w: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pPr>
              <w:rPr>
                <w:b/>
              </w:rPr>
            </w:pPr>
            <w:r>
              <w:rPr>
                <w:b/>
              </w:rPr>
              <w:t>30</w:t>
            </w:r>
          </w:p>
        </w:tc>
      </w:tr>
      <w:tr w:rsidR="00F03B74">
        <w:tc>
          <w:tcPr>
            <w:tcW w:w="5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Rehber Öğretmen</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rPr>
                <w:b/>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rPr>
                <w:b/>
              </w:rPr>
            </w:pPr>
            <w:r>
              <w:rPr>
                <w:b/>
              </w:rPr>
              <w:t>1</w:t>
            </w: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rPr>
                <w:b/>
              </w:rPr>
            </w:pPr>
            <w:r>
              <w:rPr>
                <w:b/>
              </w:rPr>
              <w:t>1</w:t>
            </w:r>
          </w:p>
        </w:tc>
      </w:tr>
      <w:tr w:rsidR="00F03B74">
        <w:tc>
          <w:tcPr>
            <w:tcW w:w="5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İdari Personel</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pPr>
              <w:rPr>
                <w:b/>
              </w:rPr>
            </w:pPr>
            <w:r>
              <w:rPr>
                <w:b/>
              </w:rPr>
              <w:t>1</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rPr>
                <w:b/>
              </w:rPr>
            </w:pP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pPr>
              <w:rPr>
                <w:b/>
              </w:rPr>
            </w:pPr>
            <w:r>
              <w:rPr>
                <w:b/>
              </w:rPr>
              <w:t>1</w:t>
            </w:r>
          </w:p>
        </w:tc>
      </w:tr>
      <w:tr w:rsidR="00F03B74">
        <w:tc>
          <w:tcPr>
            <w:tcW w:w="5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Yardımcı Personel</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E1117">
            <w:pPr>
              <w:rPr>
                <w:b/>
              </w:rPr>
            </w:pPr>
            <w:r>
              <w:rPr>
                <w:b/>
              </w:rPr>
              <w:t>1</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rPr>
                <w:b/>
              </w:rPr>
            </w:pP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E1117">
            <w:pPr>
              <w:rPr>
                <w:b/>
              </w:rPr>
            </w:pPr>
            <w:r>
              <w:rPr>
                <w:b/>
              </w:rPr>
              <w:t>1</w:t>
            </w:r>
          </w:p>
        </w:tc>
      </w:tr>
      <w:tr w:rsidR="00F03B74">
        <w:tc>
          <w:tcPr>
            <w:tcW w:w="5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Güvenlik Personeli</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rPr>
                <w:b/>
              </w:rPr>
            </w:pP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E1117">
            <w:pPr>
              <w:rPr>
                <w:b/>
              </w:rPr>
            </w:pPr>
            <w:r>
              <w:rPr>
                <w:b/>
              </w:rPr>
              <w:t>1</w:t>
            </w: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E1117">
            <w:pPr>
              <w:rPr>
                <w:b/>
              </w:rPr>
            </w:pPr>
            <w:r>
              <w:rPr>
                <w:b/>
              </w:rPr>
              <w:t>1</w:t>
            </w:r>
          </w:p>
        </w:tc>
      </w:tr>
      <w:tr w:rsidR="00F03B74">
        <w:tc>
          <w:tcPr>
            <w:tcW w:w="5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jc w:val="right"/>
              <w:rPr>
                <w:b/>
              </w:rPr>
            </w:pPr>
            <w:r>
              <w:rPr>
                <w:b/>
              </w:rPr>
              <w:t>Toplam Çalışan Sayıları</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pPr>
              <w:rPr>
                <w:b/>
              </w:rPr>
            </w:pPr>
            <w:r>
              <w:rPr>
                <w:b/>
              </w:rPr>
              <w:t>17</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pPr>
              <w:rPr>
                <w:b/>
              </w:rPr>
            </w:pPr>
            <w:r>
              <w:rPr>
                <w:b/>
              </w:rPr>
              <w:t>20</w:t>
            </w: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pPr>
              <w:rPr>
                <w:b/>
              </w:rPr>
            </w:pPr>
            <w:r>
              <w:rPr>
                <w:b/>
              </w:rPr>
              <w:t>37</w:t>
            </w:r>
          </w:p>
        </w:tc>
      </w:tr>
    </w:tbl>
    <w:p w:rsidR="00F03B74" w:rsidRDefault="00F03B74">
      <w:pPr>
        <w:rPr>
          <w:b/>
        </w:rPr>
      </w:pPr>
    </w:p>
    <w:p w:rsidR="00F03B74" w:rsidRDefault="00F03B74">
      <w:pPr>
        <w:tabs>
          <w:tab w:val="left" w:pos="426"/>
        </w:tabs>
        <w:spacing w:after="0"/>
        <w:jc w:val="both"/>
        <w:rPr>
          <w:rFonts w:cs="Calibri"/>
          <w:b/>
          <w:szCs w:val="24"/>
        </w:rPr>
      </w:pPr>
    </w:p>
    <w:p w:rsidR="00F03B74" w:rsidRDefault="00F03B74">
      <w:pPr>
        <w:pStyle w:val="Balk3"/>
      </w:pPr>
    </w:p>
    <w:p w:rsidR="00F03B74" w:rsidRDefault="00F03B74">
      <w:pPr>
        <w:pStyle w:val="Balk3"/>
      </w:pPr>
    </w:p>
    <w:p w:rsidR="00F03B74" w:rsidRDefault="002166E7">
      <w:pPr>
        <w:pStyle w:val="Balk3"/>
      </w:pPr>
      <w:r>
        <w:t>Okulumuz Bina ve Alanları</w:t>
      </w:r>
    </w:p>
    <w:p w:rsidR="00F03B74" w:rsidRDefault="002166E7">
      <w:pPr>
        <w:tabs>
          <w:tab w:val="left" w:pos="426"/>
        </w:tabs>
        <w:spacing w:after="0"/>
        <w:jc w:val="both"/>
        <w:rPr>
          <w:rFonts w:cs="Calibri"/>
          <w:b/>
          <w:szCs w:val="24"/>
        </w:rPr>
      </w:pPr>
      <w:r>
        <w:tab/>
        <w:t>Okulumuzun binası ile açık ve kapalı alanlarına ilişkin temel bilgiler altta yer almaktadır.</w:t>
      </w:r>
    </w:p>
    <w:p w:rsidR="00F03B74" w:rsidRDefault="00F03B74">
      <w:pPr>
        <w:tabs>
          <w:tab w:val="left" w:pos="426"/>
        </w:tabs>
        <w:spacing w:after="0"/>
        <w:jc w:val="both"/>
        <w:rPr>
          <w:rFonts w:cs="Calibri"/>
          <w:b/>
          <w:szCs w:val="24"/>
        </w:rPr>
      </w:pPr>
    </w:p>
    <w:p w:rsidR="00F03B74" w:rsidRDefault="002166E7">
      <w:pPr>
        <w:tabs>
          <w:tab w:val="left" w:pos="426"/>
        </w:tabs>
        <w:spacing w:after="0"/>
        <w:jc w:val="both"/>
        <w:rPr>
          <w:rFonts w:cs="Calibri"/>
          <w:b/>
          <w:szCs w:val="24"/>
        </w:rPr>
      </w:pPr>
      <w:r>
        <w:rPr>
          <w:rFonts w:cs="Calibri"/>
          <w:b/>
          <w:szCs w:val="24"/>
        </w:rPr>
        <w:t xml:space="preserve">Okul Yerleşkesine İlişkin Bilgiler </w:t>
      </w:r>
    </w:p>
    <w:tbl>
      <w:tblPr>
        <w:tblW w:w="47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96"/>
        <w:gridCol w:w="1410"/>
        <w:gridCol w:w="3103"/>
        <w:gridCol w:w="847"/>
        <w:gridCol w:w="706"/>
      </w:tblGrid>
      <w:tr w:rsidR="00F03B74">
        <w:tc>
          <w:tcPr>
            <w:tcW w:w="857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bCs/>
                <w:color w:val="000000"/>
                <w:szCs w:val="24"/>
              </w:rPr>
              <w:t xml:space="preserve">Okul </w:t>
            </w:r>
            <w:commentRangeStart w:id="31"/>
            <w:r>
              <w:rPr>
                <w:rFonts w:cs="Calibri"/>
                <w:b/>
                <w:bCs/>
                <w:color w:val="000000"/>
                <w:szCs w:val="24"/>
              </w:rPr>
              <w:t>Bölümleri</w:t>
            </w:r>
            <w:commentRangeEnd w:id="31"/>
            <w:r>
              <w:commentReference w:id="31"/>
            </w:r>
            <w:r>
              <w:rPr>
                <w:rFonts w:cs="Calibri"/>
                <w:b/>
                <w:bCs/>
                <w:color w:val="000000"/>
                <w:szCs w:val="24"/>
                <w:highlight w:val="yellow"/>
              </w:rPr>
              <w:t>*</w:t>
            </w:r>
          </w:p>
        </w:tc>
        <w:tc>
          <w:tcPr>
            <w:tcW w:w="30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szCs w:val="24"/>
              </w:rPr>
              <w:t>Özel Alanlar</w:t>
            </w:r>
          </w:p>
        </w:tc>
        <w:tc>
          <w:tcPr>
            <w:tcW w:w="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szCs w:val="24"/>
              </w:rPr>
              <w:t>Var</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szCs w:val="24"/>
              </w:rPr>
              <w:t>Yok</w:t>
            </w: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bCs/>
                <w:color w:val="000000"/>
                <w:szCs w:val="24"/>
              </w:rPr>
              <w:t>Okul Kat Sayısı</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szCs w:val="24"/>
              </w:rPr>
              <w:t>2</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szCs w:val="24"/>
              </w:rPr>
              <w:t>Çok Amaçlı Salon</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szCs w:val="24"/>
              </w:rPr>
              <w:t>X</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bCs/>
                <w:color w:val="000000"/>
                <w:szCs w:val="24"/>
              </w:rPr>
              <w:t>Derslik Sayısı</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E1117">
            <w:pPr>
              <w:tabs>
                <w:tab w:val="left" w:pos="426"/>
              </w:tabs>
              <w:spacing w:after="0"/>
              <w:jc w:val="both"/>
              <w:rPr>
                <w:rFonts w:cs="Calibri"/>
                <w:b/>
                <w:szCs w:val="24"/>
              </w:rPr>
            </w:pPr>
            <w:r>
              <w:rPr>
                <w:rFonts w:cs="Calibri"/>
                <w:b/>
                <w:szCs w:val="24"/>
              </w:rPr>
              <w:t>20</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bCs/>
                <w:color w:val="000000"/>
                <w:szCs w:val="24"/>
              </w:rPr>
              <w:t>Çok Amaçlı Saha</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szCs w:val="24"/>
              </w:rPr>
              <w:t>X</w:t>
            </w: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bCs/>
                <w:color w:val="000000"/>
                <w:szCs w:val="24"/>
              </w:rPr>
              <w:t xml:space="preserve">Derslik Alanları </w:t>
            </w:r>
            <w:r>
              <w:rPr>
                <w:rFonts w:cs="Calibri"/>
                <w:bCs/>
                <w:color w:val="000000"/>
                <w:sz w:val="20"/>
                <w:szCs w:val="24"/>
              </w:rPr>
              <w:t>(m2)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5222">
            <w:pPr>
              <w:tabs>
                <w:tab w:val="left" w:pos="426"/>
              </w:tabs>
              <w:spacing w:after="0"/>
              <w:jc w:val="both"/>
              <w:rPr>
                <w:rFonts w:cs="Calibri"/>
                <w:b/>
                <w:szCs w:val="24"/>
              </w:rPr>
            </w:pPr>
            <w:r>
              <w:rPr>
                <w:rFonts w:cs="Calibri"/>
                <w:b/>
                <w:szCs w:val="24"/>
              </w:rPr>
              <w:t>400</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bCs/>
                <w:color w:val="000000"/>
                <w:szCs w:val="24"/>
              </w:rPr>
              <w:t>Kütüphane</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szCs w:val="24"/>
              </w:rPr>
              <w:t>X</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bCs/>
                <w:color w:val="000000"/>
                <w:szCs w:val="24"/>
              </w:rPr>
              <w:t>Kullanılan Derslik Sayısı</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E1117">
            <w:pPr>
              <w:tabs>
                <w:tab w:val="left" w:pos="426"/>
              </w:tabs>
              <w:spacing w:after="0"/>
              <w:jc w:val="both"/>
              <w:rPr>
                <w:rFonts w:cs="Calibri"/>
                <w:b/>
                <w:szCs w:val="24"/>
              </w:rPr>
            </w:pPr>
            <w:r>
              <w:rPr>
                <w:rFonts w:cs="Calibri"/>
                <w:b/>
                <w:szCs w:val="24"/>
              </w:rPr>
              <w:t>20</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bCs/>
                <w:color w:val="000000"/>
                <w:szCs w:val="24"/>
              </w:rPr>
              <w:t>Fen Laboratuvarı</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szCs w:val="24"/>
              </w:rPr>
              <w:t>X</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bCs/>
                <w:color w:val="000000"/>
                <w:szCs w:val="24"/>
              </w:rPr>
              <w:t>Şube Sayısı</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szCs w:val="24"/>
              </w:rPr>
              <w:t>16</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bCs/>
                <w:color w:val="000000"/>
                <w:szCs w:val="24"/>
              </w:rPr>
              <w:t>Bilgisayar Laboratuvarı</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szCs w:val="24"/>
              </w:rPr>
              <w:t>X</w:t>
            </w: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bCs/>
                <w:color w:val="000000"/>
                <w:szCs w:val="24"/>
              </w:rPr>
              <w:t xml:space="preserve">İdari Odaların Alanı </w:t>
            </w:r>
            <w:r>
              <w:rPr>
                <w:rFonts w:cs="Calibri"/>
                <w:bCs/>
                <w:color w:val="000000"/>
                <w:sz w:val="20"/>
                <w:szCs w:val="24"/>
              </w:rPr>
              <w:t>(m2)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E1117">
            <w:pPr>
              <w:tabs>
                <w:tab w:val="left" w:pos="426"/>
              </w:tabs>
              <w:spacing w:after="0"/>
              <w:jc w:val="both"/>
              <w:rPr>
                <w:rFonts w:cs="Calibri"/>
                <w:b/>
                <w:szCs w:val="24"/>
              </w:rPr>
            </w:pPr>
            <w:r>
              <w:rPr>
                <w:rFonts w:cs="Calibri"/>
                <w:b/>
                <w:szCs w:val="24"/>
              </w:rPr>
              <w:t>40</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bCs/>
                <w:color w:val="000000"/>
                <w:szCs w:val="24"/>
              </w:rPr>
              <w:t>İş Atölyesi</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szCs w:val="24"/>
              </w:rPr>
              <w:t>X</w:t>
            </w: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Cs/>
                <w:color w:val="000000"/>
                <w:szCs w:val="24"/>
              </w:rPr>
            </w:pPr>
            <w:r>
              <w:rPr>
                <w:rFonts w:cs="Calibri"/>
                <w:bCs/>
                <w:color w:val="000000"/>
                <w:szCs w:val="24"/>
              </w:rPr>
              <w:t xml:space="preserve">Öğretmenler Odası </w:t>
            </w:r>
            <w:r>
              <w:rPr>
                <w:rFonts w:cs="Calibri"/>
                <w:bCs/>
                <w:color w:val="000000"/>
                <w:sz w:val="20"/>
                <w:szCs w:val="24"/>
              </w:rPr>
              <w:t>(m2)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E1117">
            <w:pPr>
              <w:tabs>
                <w:tab w:val="left" w:pos="426"/>
              </w:tabs>
              <w:spacing w:after="0"/>
              <w:jc w:val="both"/>
              <w:rPr>
                <w:rFonts w:cs="Calibri"/>
                <w:b/>
                <w:szCs w:val="24"/>
              </w:rPr>
            </w:pPr>
            <w:r>
              <w:rPr>
                <w:rFonts w:cs="Calibri"/>
                <w:b/>
                <w:szCs w:val="24"/>
              </w:rPr>
              <w:t>25</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szCs w:val="24"/>
              </w:rPr>
              <w:t>Beceri Atölyesi</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szCs w:val="24"/>
              </w:rPr>
              <w:t>X</w:t>
            </w: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Cs/>
                <w:color w:val="000000"/>
                <w:szCs w:val="24"/>
              </w:rPr>
            </w:pPr>
            <w:r>
              <w:rPr>
                <w:rFonts w:cs="Calibri"/>
                <w:bCs/>
                <w:color w:val="000000"/>
                <w:szCs w:val="24"/>
              </w:rPr>
              <w:t xml:space="preserve">Okul Oturum Alanı </w:t>
            </w:r>
            <w:r>
              <w:rPr>
                <w:rFonts w:cs="Calibri"/>
                <w:bCs/>
                <w:color w:val="000000"/>
                <w:sz w:val="20"/>
                <w:szCs w:val="24"/>
              </w:rPr>
              <w:t>(m2)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5222">
            <w:pPr>
              <w:tabs>
                <w:tab w:val="left" w:pos="426"/>
              </w:tabs>
              <w:spacing w:after="0"/>
              <w:jc w:val="both"/>
              <w:rPr>
                <w:rFonts w:cs="Calibri"/>
                <w:b/>
                <w:szCs w:val="24"/>
              </w:rPr>
            </w:pPr>
            <w:r>
              <w:rPr>
                <w:rFonts w:cs="Calibri"/>
                <w:b/>
                <w:szCs w:val="24"/>
              </w:rPr>
              <w:t>800</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szCs w:val="24"/>
              </w:rPr>
            </w:pPr>
            <w:r>
              <w:rPr>
                <w:rFonts w:cs="Calibri"/>
                <w:szCs w:val="24"/>
              </w:rPr>
              <w:t>Pansiyon</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szCs w:val="24"/>
              </w:rPr>
            </w:pPr>
            <w:r>
              <w:rPr>
                <w:rFonts w:cs="Calibri"/>
                <w:b/>
                <w:szCs w:val="24"/>
              </w:rPr>
              <w:t>X</w:t>
            </w: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Cs/>
                <w:color w:val="000000"/>
                <w:szCs w:val="24"/>
              </w:rPr>
            </w:pPr>
            <w:r>
              <w:rPr>
                <w:rFonts w:cs="Calibri"/>
                <w:bCs/>
                <w:color w:val="000000"/>
                <w:szCs w:val="24"/>
              </w:rPr>
              <w:t xml:space="preserve">Okul Bahçesi </w:t>
            </w:r>
            <w:r>
              <w:rPr>
                <w:rFonts w:cs="Calibri"/>
                <w:bCs/>
                <w:color w:val="000000"/>
                <w:sz w:val="20"/>
                <w:szCs w:val="24"/>
              </w:rPr>
              <w:t>(Açık Alan)(m2)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5222">
            <w:pPr>
              <w:tabs>
                <w:tab w:val="left" w:pos="426"/>
              </w:tabs>
              <w:spacing w:after="0"/>
              <w:jc w:val="both"/>
              <w:rPr>
                <w:rFonts w:cs="Calibri"/>
                <w:b/>
                <w:szCs w:val="24"/>
              </w:rPr>
            </w:pPr>
            <w:r>
              <w:rPr>
                <w:rFonts w:cs="Calibri"/>
                <w:b/>
                <w:szCs w:val="24"/>
              </w:rPr>
              <w:t>3000</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szCs w:val="24"/>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Cs/>
                <w:color w:val="000000"/>
                <w:szCs w:val="24"/>
              </w:rPr>
            </w:pPr>
            <w:r>
              <w:rPr>
                <w:rFonts w:cs="Calibri"/>
                <w:bCs/>
                <w:color w:val="000000"/>
                <w:szCs w:val="24"/>
              </w:rPr>
              <w:t xml:space="preserve">Okul Kapalı Alan </w:t>
            </w:r>
            <w:r>
              <w:rPr>
                <w:rFonts w:cs="Calibri"/>
                <w:bCs/>
                <w:color w:val="000000"/>
                <w:sz w:val="20"/>
                <w:szCs w:val="24"/>
              </w:rPr>
              <w:t>(m2)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5222">
            <w:pPr>
              <w:tabs>
                <w:tab w:val="left" w:pos="426"/>
              </w:tabs>
              <w:spacing w:after="0"/>
              <w:jc w:val="both"/>
              <w:rPr>
                <w:rFonts w:cs="Calibri"/>
                <w:b/>
                <w:szCs w:val="24"/>
              </w:rPr>
            </w:pPr>
            <w:r>
              <w:rPr>
                <w:rFonts w:cs="Calibri"/>
                <w:b/>
                <w:szCs w:val="24"/>
              </w:rPr>
              <w:t>600</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szCs w:val="24"/>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Cs/>
                <w:color w:val="000000"/>
                <w:szCs w:val="24"/>
              </w:rPr>
            </w:pPr>
            <w:r>
              <w:rPr>
                <w:rFonts w:cs="Calibri"/>
                <w:bCs/>
                <w:color w:val="000000"/>
                <w:szCs w:val="24"/>
              </w:rPr>
              <w:t xml:space="preserve">Sanatsal, bilimsel ve sportif amaçlı toplam alan </w:t>
            </w:r>
            <w:r>
              <w:rPr>
                <w:rFonts w:cs="Calibri"/>
                <w:bCs/>
                <w:color w:val="000000"/>
                <w:sz w:val="20"/>
                <w:szCs w:val="20"/>
              </w:rPr>
              <w:t>(m</w:t>
            </w:r>
            <w:r>
              <w:rPr>
                <w:rFonts w:cs="Calibri"/>
                <w:bCs/>
                <w:color w:val="000000"/>
                <w:sz w:val="20"/>
                <w:szCs w:val="20"/>
                <w:vertAlign w:val="superscript"/>
              </w:rPr>
              <w:t>2</w:t>
            </w:r>
            <w:r>
              <w:rPr>
                <w:rFonts w:cs="Calibri"/>
                <w:bCs/>
                <w:color w:val="000000"/>
                <w:sz w:val="20"/>
                <w:szCs w:val="24"/>
              </w:rPr>
              <w: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5222">
            <w:pPr>
              <w:tabs>
                <w:tab w:val="left" w:pos="426"/>
              </w:tabs>
              <w:spacing w:after="0"/>
              <w:jc w:val="both"/>
              <w:rPr>
                <w:rFonts w:cs="Calibri"/>
                <w:b/>
                <w:szCs w:val="24"/>
              </w:rPr>
            </w:pPr>
            <w:r>
              <w:rPr>
                <w:rFonts w:cs="Calibri"/>
                <w:b/>
                <w:szCs w:val="24"/>
              </w:rPr>
              <w:t>1200</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szCs w:val="24"/>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Cs/>
                <w:color w:val="000000"/>
                <w:szCs w:val="24"/>
              </w:rPr>
            </w:pPr>
            <w:r>
              <w:rPr>
                <w:rFonts w:cs="Calibri"/>
                <w:bCs/>
                <w:color w:val="000000"/>
                <w:szCs w:val="24"/>
              </w:rPr>
              <w:t xml:space="preserve">Kantin </w:t>
            </w:r>
            <w:r>
              <w:rPr>
                <w:rFonts w:cs="Calibri"/>
                <w:bCs/>
                <w:color w:val="000000"/>
                <w:sz w:val="20"/>
                <w:szCs w:val="24"/>
              </w:rPr>
              <w:t>(m2)</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szCs w:val="24"/>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Cs/>
                <w:color w:val="000000"/>
                <w:szCs w:val="24"/>
              </w:rPr>
            </w:pPr>
            <w:r>
              <w:rPr>
                <w:rFonts w:cs="Calibri"/>
                <w:bCs/>
                <w:color w:val="000000"/>
                <w:szCs w:val="24"/>
              </w:rPr>
              <w:t>Tuvalet Sayısı</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5222">
            <w:pPr>
              <w:tabs>
                <w:tab w:val="left" w:pos="426"/>
              </w:tabs>
              <w:spacing w:after="0"/>
              <w:jc w:val="both"/>
              <w:rPr>
                <w:rFonts w:cs="Calibri"/>
                <w:b/>
                <w:szCs w:val="24"/>
              </w:rPr>
            </w:pPr>
            <w:r>
              <w:rPr>
                <w:rFonts w:cs="Calibri"/>
                <w:b/>
                <w:szCs w:val="24"/>
              </w:rPr>
              <w:t>16</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szCs w:val="24"/>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r>
      <w:tr w:rsidR="00F03B74">
        <w:tc>
          <w:tcPr>
            <w:tcW w:w="71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rFonts w:cs="Calibri"/>
                <w:b/>
                <w:bCs/>
                <w:color w:val="000000"/>
                <w:szCs w:val="24"/>
              </w:rPr>
            </w:pPr>
            <w:r>
              <w:rPr>
                <w:rFonts w:cs="Calibri"/>
                <w:b/>
                <w:bCs/>
                <w:color w:val="000000"/>
                <w:szCs w:val="24"/>
              </w:rPr>
              <w:t>Diğer (</w:t>
            </w:r>
            <w:proofErr w:type="gramStart"/>
            <w:r>
              <w:rPr>
                <w:rFonts w:cs="Calibri"/>
                <w:b/>
                <w:bCs/>
                <w:color w:val="000000"/>
                <w:szCs w:val="24"/>
              </w:rPr>
              <w:t>………….</w:t>
            </w:r>
            <w:proofErr w:type="gramEnd"/>
            <w:r>
              <w:rPr>
                <w:rFonts w:cs="Calibri"/>
                <w:b/>
                <w:bCs/>
                <w:color w:val="000000"/>
                <w:szCs w:val="24"/>
              </w:rPr>
              <w: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szCs w:val="24"/>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tabs>
                <w:tab w:val="left" w:pos="426"/>
              </w:tabs>
              <w:spacing w:after="0"/>
              <w:jc w:val="both"/>
              <w:rPr>
                <w:rFonts w:cs="Calibri"/>
                <w:b/>
                <w:szCs w:val="24"/>
              </w:rPr>
            </w:pPr>
          </w:p>
        </w:tc>
      </w:tr>
    </w:tbl>
    <w:p w:rsidR="00F03B74" w:rsidRDefault="00F03B74">
      <w:pPr>
        <w:tabs>
          <w:tab w:val="left" w:pos="426"/>
        </w:tabs>
        <w:spacing w:after="0"/>
        <w:jc w:val="both"/>
        <w:rPr>
          <w:rFonts w:cs="Calibri"/>
          <w:b/>
          <w:szCs w:val="24"/>
        </w:rPr>
      </w:pPr>
    </w:p>
    <w:p w:rsidR="00F03B74" w:rsidRPr="00783762" w:rsidRDefault="002166E7">
      <w:pPr>
        <w:pStyle w:val="Balk3"/>
        <w:rPr>
          <w:b/>
        </w:rPr>
      </w:pPr>
      <w:r w:rsidRPr="00783762">
        <w:rPr>
          <w:b/>
        </w:rPr>
        <w:lastRenderedPageBreak/>
        <w:t>Sınıf ve Öğrenci Bilgileri</w:t>
      </w:r>
    </w:p>
    <w:p w:rsidR="00F03B74" w:rsidRDefault="002166E7">
      <w:pPr>
        <w:tabs>
          <w:tab w:val="left" w:pos="426"/>
        </w:tabs>
        <w:spacing w:after="0"/>
        <w:jc w:val="both"/>
        <w:rPr>
          <w:szCs w:val="24"/>
        </w:rPr>
      </w:pPr>
      <w:r>
        <w:rPr>
          <w:szCs w:val="24"/>
        </w:rPr>
        <w:tab/>
        <w:t>Okulumuzda yer alan sınıfların öğrenci sayıları alttaki tabloda verilmiştir.</w:t>
      </w:r>
    </w:p>
    <w:p w:rsidR="00F03B74" w:rsidRDefault="00F03B74">
      <w:pPr>
        <w:tabs>
          <w:tab w:val="left" w:pos="426"/>
        </w:tabs>
        <w:spacing w:after="0"/>
        <w:jc w:val="both"/>
        <w:rPr>
          <w:szCs w:val="24"/>
        </w:rPr>
      </w:pPr>
    </w:p>
    <w:tbl>
      <w:tblPr>
        <w:tblW w:w="105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68"/>
        <w:gridCol w:w="894"/>
        <w:gridCol w:w="992"/>
        <w:gridCol w:w="1418"/>
        <w:gridCol w:w="1701"/>
        <w:gridCol w:w="990"/>
        <w:gridCol w:w="1276"/>
        <w:gridCol w:w="1559"/>
      </w:tblGrid>
      <w:tr w:rsidR="00F03B74">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b/>
                <w:szCs w:val="24"/>
              </w:rPr>
            </w:pPr>
            <w:r>
              <w:rPr>
                <w:b/>
                <w:szCs w:val="24"/>
              </w:rPr>
              <w:t>SINIFI</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szCs w:val="24"/>
              </w:rPr>
            </w:pPr>
            <w:r>
              <w:rPr>
                <w:szCs w:val="24"/>
              </w:rPr>
              <w:t>Kız</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szCs w:val="24"/>
              </w:rPr>
            </w:pPr>
            <w:r>
              <w:rPr>
                <w:szCs w:val="24"/>
              </w:rPr>
              <w:t>Erkek</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rsidR="00F03B74" w:rsidRDefault="002166E7">
            <w:pPr>
              <w:tabs>
                <w:tab w:val="left" w:pos="426"/>
              </w:tabs>
              <w:spacing w:after="0"/>
              <w:jc w:val="both"/>
              <w:rPr>
                <w:b/>
                <w:szCs w:val="24"/>
              </w:rPr>
            </w:pPr>
            <w:r>
              <w:rPr>
                <w:b/>
                <w:szCs w:val="24"/>
              </w:rPr>
              <w:t>Toplam</w:t>
            </w:r>
          </w:p>
        </w:tc>
        <w:tc>
          <w:tcPr>
            <w:tcW w:w="1701" w:type="dxa"/>
            <w:tcBorders>
              <w:top w:val="single" w:sz="4" w:space="0" w:color="00000A"/>
              <w:left w:val="single" w:sz="12" w:space="0" w:color="00000A"/>
              <w:bottom w:val="single" w:sz="6" w:space="0" w:color="00000A"/>
              <w:right w:val="single" w:sz="4" w:space="0" w:color="00000A"/>
            </w:tcBorders>
            <w:shd w:val="clear" w:color="auto" w:fill="auto"/>
            <w:tcMar>
              <w:left w:w="83" w:type="dxa"/>
            </w:tcMar>
          </w:tcPr>
          <w:p w:rsidR="00F03B74" w:rsidRDefault="002166E7">
            <w:pPr>
              <w:tabs>
                <w:tab w:val="left" w:pos="426"/>
              </w:tabs>
              <w:spacing w:after="0"/>
              <w:jc w:val="both"/>
              <w:rPr>
                <w:b/>
                <w:szCs w:val="24"/>
              </w:rPr>
            </w:pPr>
            <w:r>
              <w:rPr>
                <w:b/>
                <w:szCs w:val="24"/>
              </w:rPr>
              <w:t>SINIFI</w:t>
            </w:r>
          </w:p>
        </w:tc>
        <w:tc>
          <w:tcPr>
            <w:tcW w:w="990" w:type="dxa"/>
            <w:tcBorders>
              <w:top w:val="single" w:sz="4" w:space="0" w:color="00000A"/>
              <w:left w:val="single" w:sz="4" w:space="0" w:color="00000A"/>
              <w:bottom w:val="single" w:sz="6" w:space="0" w:color="00000A"/>
              <w:right w:val="single" w:sz="4" w:space="0" w:color="00000A"/>
            </w:tcBorders>
            <w:shd w:val="clear" w:color="auto" w:fill="auto"/>
            <w:tcMar>
              <w:left w:w="103" w:type="dxa"/>
            </w:tcMar>
          </w:tcPr>
          <w:p w:rsidR="00F03B74" w:rsidRDefault="002166E7">
            <w:pPr>
              <w:tabs>
                <w:tab w:val="left" w:pos="426"/>
              </w:tabs>
              <w:spacing w:after="0"/>
              <w:jc w:val="both"/>
              <w:rPr>
                <w:szCs w:val="24"/>
              </w:rPr>
            </w:pPr>
            <w:r>
              <w:rPr>
                <w:szCs w:val="24"/>
              </w:rPr>
              <w:t>Kız</w:t>
            </w:r>
          </w:p>
        </w:tc>
        <w:tc>
          <w:tcPr>
            <w:tcW w:w="1276" w:type="dxa"/>
            <w:tcBorders>
              <w:top w:val="single" w:sz="4" w:space="0" w:color="00000A"/>
              <w:left w:val="single" w:sz="4" w:space="0" w:color="00000A"/>
              <w:bottom w:val="single" w:sz="6" w:space="0" w:color="00000A"/>
              <w:right w:val="single" w:sz="4" w:space="0" w:color="00000A"/>
            </w:tcBorders>
            <w:shd w:val="clear" w:color="auto" w:fill="auto"/>
            <w:tcMar>
              <w:left w:w="103" w:type="dxa"/>
            </w:tcMar>
          </w:tcPr>
          <w:p w:rsidR="00F03B74" w:rsidRDefault="002166E7">
            <w:pPr>
              <w:tabs>
                <w:tab w:val="left" w:pos="426"/>
              </w:tabs>
              <w:spacing w:after="0"/>
              <w:jc w:val="both"/>
              <w:rPr>
                <w:szCs w:val="24"/>
              </w:rPr>
            </w:pPr>
            <w:r>
              <w:rPr>
                <w:szCs w:val="24"/>
              </w:rPr>
              <w:t>Erkek</w:t>
            </w:r>
          </w:p>
        </w:tc>
        <w:tc>
          <w:tcPr>
            <w:tcW w:w="1559" w:type="dxa"/>
            <w:tcBorders>
              <w:top w:val="single" w:sz="4" w:space="0" w:color="00000A"/>
              <w:left w:val="single" w:sz="4" w:space="0" w:color="00000A"/>
              <w:bottom w:val="single" w:sz="6" w:space="0" w:color="00000A"/>
              <w:right w:val="single" w:sz="4" w:space="0" w:color="00000A"/>
            </w:tcBorders>
            <w:shd w:val="clear" w:color="auto" w:fill="auto"/>
            <w:tcMar>
              <w:left w:w="103" w:type="dxa"/>
            </w:tcMar>
          </w:tcPr>
          <w:p w:rsidR="00F03B74" w:rsidRDefault="002166E7">
            <w:pPr>
              <w:tabs>
                <w:tab w:val="left" w:pos="426"/>
              </w:tabs>
              <w:spacing w:after="0"/>
              <w:jc w:val="both"/>
              <w:rPr>
                <w:b/>
                <w:szCs w:val="24"/>
              </w:rPr>
            </w:pPr>
            <w:r>
              <w:rPr>
                <w:b/>
                <w:szCs w:val="24"/>
              </w:rPr>
              <w:t>Toplam</w:t>
            </w:r>
          </w:p>
        </w:tc>
      </w:tr>
      <w:tr w:rsidR="00F03B74">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szCs w:val="24"/>
              </w:rPr>
            </w:pPr>
            <w:r>
              <w:rPr>
                <w:szCs w:val="24"/>
              </w:rPr>
              <w:t>5-A</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22</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rsidR="00F03B74" w:rsidRDefault="00A1009A">
            <w:pPr>
              <w:tabs>
                <w:tab w:val="left" w:pos="426"/>
              </w:tabs>
              <w:spacing w:after="0"/>
              <w:jc w:val="both"/>
              <w:rPr>
                <w:szCs w:val="24"/>
              </w:rPr>
            </w:pPr>
            <w:r>
              <w:rPr>
                <w:szCs w:val="24"/>
              </w:rPr>
              <w:t>40</w:t>
            </w:r>
          </w:p>
        </w:tc>
        <w:tc>
          <w:tcPr>
            <w:tcW w:w="1701" w:type="dxa"/>
            <w:tcBorders>
              <w:top w:val="single" w:sz="6" w:space="0" w:color="00000A"/>
              <w:left w:val="single" w:sz="12" w:space="0" w:color="00000A"/>
              <w:bottom w:val="single" w:sz="6" w:space="0" w:color="00000A"/>
              <w:right w:val="single" w:sz="6" w:space="0" w:color="00000A"/>
            </w:tcBorders>
            <w:shd w:val="clear" w:color="auto" w:fill="auto"/>
            <w:tcMar>
              <w:left w:w="83" w:type="dxa"/>
            </w:tcMar>
          </w:tcPr>
          <w:p w:rsidR="00F03B74" w:rsidRDefault="00A1009A">
            <w:pPr>
              <w:tabs>
                <w:tab w:val="left" w:pos="426"/>
              </w:tabs>
              <w:spacing w:after="0"/>
              <w:jc w:val="both"/>
              <w:rPr>
                <w:szCs w:val="24"/>
              </w:rPr>
            </w:pPr>
            <w:r>
              <w:rPr>
                <w:szCs w:val="24"/>
              </w:rPr>
              <w:t>7-B</w:t>
            </w:r>
          </w:p>
        </w:tc>
        <w:tc>
          <w:tcPr>
            <w:tcW w:w="990"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rsidR="00F03B74" w:rsidRDefault="00735222">
            <w:pPr>
              <w:tabs>
                <w:tab w:val="left" w:pos="426"/>
              </w:tabs>
              <w:spacing w:after="0"/>
              <w:jc w:val="both"/>
              <w:rPr>
                <w:szCs w:val="24"/>
              </w:rPr>
            </w:pPr>
            <w:r>
              <w:rPr>
                <w:szCs w:val="24"/>
              </w:rPr>
              <w:t>15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14</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29</w:t>
            </w:r>
          </w:p>
        </w:tc>
      </w:tr>
      <w:tr w:rsidR="00F03B74">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szCs w:val="24"/>
              </w:rPr>
            </w:pPr>
            <w:r>
              <w:rPr>
                <w:szCs w:val="24"/>
              </w:rPr>
              <w:t>5-B</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17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13</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rsidR="00F03B74" w:rsidRDefault="00A1009A">
            <w:pPr>
              <w:tabs>
                <w:tab w:val="left" w:pos="426"/>
              </w:tabs>
              <w:spacing w:after="0"/>
              <w:jc w:val="both"/>
              <w:rPr>
                <w:szCs w:val="24"/>
              </w:rPr>
            </w:pPr>
            <w:r>
              <w:rPr>
                <w:szCs w:val="24"/>
              </w:rPr>
              <w:t>40</w:t>
            </w:r>
          </w:p>
        </w:tc>
        <w:tc>
          <w:tcPr>
            <w:tcW w:w="1701" w:type="dxa"/>
            <w:tcBorders>
              <w:top w:val="single" w:sz="6" w:space="0" w:color="00000A"/>
              <w:left w:val="single" w:sz="12" w:space="0" w:color="00000A"/>
              <w:bottom w:val="single" w:sz="6" w:space="0" w:color="00000A"/>
              <w:right w:val="single" w:sz="6" w:space="0" w:color="00000A"/>
            </w:tcBorders>
            <w:shd w:val="clear" w:color="auto" w:fill="auto"/>
            <w:tcMar>
              <w:left w:w="83" w:type="dxa"/>
            </w:tcMar>
          </w:tcPr>
          <w:p w:rsidR="00F03B74" w:rsidRDefault="00A1009A">
            <w:pPr>
              <w:tabs>
                <w:tab w:val="left" w:pos="426"/>
              </w:tabs>
              <w:spacing w:after="0"/>
              <w:jc w:val="both"/>
              <w:rPr>
                <w:szCs w:val="24"/>
              </w:rPr>
            </w:pPr>
            <w:r>
              <w:rPr>
                <w:szCs w:val="24"/>
              </w:rPr>
              <w:t>7-C</w:t>
            </w:r>
          </w:p>
        </w:tc>
        <w:tc>
          <w:tcPr>
            <w:tcW w:w="990"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rsidR="00F03B74" w:rsidRDefault="00735222">
            <w:pPr>
              <w:tabs>
                <w:tab w:val="left" w:pos="426"/>
              </w:tabs>
              <w:spacing w:after="0"/>
              <w:jc w:val="both"/>
              <w:rPr>
                <w:szCs w:val="24"/>
              </w:rPr>
            </w:pPr>
            <w:r>
              <w:rPr>
                <w:szCs w:val="24"/>
              </w:rPr>
              <w:t>15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735222">
            <w:pPr>
              <w:tabs>
                <w:tab w:val="left" w:pos="426"/>
              </w:tabs>
              <w:spacing w:after="0"/>
              <w:jc w:val="both"/>
              <w:rPr>
                <w:szCs w:val="24"/>
              </w:rPr>
            </w:pPr>
            <w:r>
              <w:rPr>
                <w:szCs w:val="24"/>
              </w:rPr>
              <w:t>15</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30</w:t>
            </w:r>
          </w:p>
        </w:tc>
      </w:tr>
      <w:tr w:rsidR="00F03B74">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tabs>
                <w:tab w:val="left" w:pos="426"/>
              </w:tabs>
              <w:spacing w:after="0"/>
              <w:jc w:val="both"/>
              <w:rPr>
                <w:szCs w:val="24"/>
              </w:rPr>
            </w:pPr>
            <w:r>
              <w:rPr>
                <w:szCs w:val="24"/>
              </w:rPr>
              <w:t>5-C</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25</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rsidR="00F03B74" w:rsidRDefault="00A1009A">
            <w:pPr>
              <w:tabs>
                <w:tab w:val="left" w:pos="426"/>
              </w:tabs>
              <w:spacing w:after="0"/>
              <w:jc w:val="both"/>
              <w:rPr>
                <w:szCs w:val="24"/>
              </w:rPr>
            </w:pPr>
            <w:r>
              <w:rPr>
                <w:szCs w:val="24"/>
              </w:rPr>
              <w:t>40</w:t>
            </w:r>
          </w:p>
        </w:tc>
        <w:tc>
          <w:tcPr>
            <w:tcW w:w="1701" w:type="dxa"/>
            <w:tcBorders>
              <w:top w:val="single" w:sz="6" w:space="0" w:color="00000A"/>
              <w:left w:val="single" w:sz="12" w:space="0" w:color="00000A"/>
              <w:bottom w:val="single" w:sz="6" w:space="0" w:color="00000A"/>
              <w:right w:val="single" w:sz="6" w:space="0" w:color="00000A"/>
            </w:tcBorders>
            <w:shd w:val="clear" w:color="auto" w:fill="auto"/>
            <w:tcMar>
              <w:left w:w="83" w:type="dxa"/>
            </w:tcMar>
          </w:tcPr>
          <w:p w:rsidR="00F03B74" w:rsidRDefault="00A1009A">
            <w:pPr>
              <w:tabs>
                <w:tab w:val="left" w:pos="426"/>
              </w:tabs>
              <w:spacing w:after="0"/>
              <w:jc w:val="both"/>
              <w:rPr>
                <w:szCs w:val="24"/>
              </w:rPr>
            </w:pPr>
            <w:r>
              <w:rPr>
                <w:szCs w:val="24"/>
              </w:rPr>
              <w:t>7-D</w:t>
            </w:r>
          </w:p>
        </w:tc>
        <w:tc>
          <w:tcPr>
            <w:tcW w:w="990"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rsidR="00F03B74" w:rsidRDefault="00735222">
            <w:pPr>
              <w:tabs>
                <w:tab w:val="left" w:pos="426"/>
              </w:tabs>
              <w:spacing w:after="0"/>
              <w:jc w:val="both"/>
              <w:rPr>
                <w:szCs w:val="24"/>
              </w:rPr>
            </w:pPr>
            <w:r>
              <w:rPr>
                <w:szCs w:val="24"/>
              </w:rPr>
              <w:t>15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14</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29</w:t>
            </w:r>
          </w:p>
        </w:tc>
      </w:tr>
      <w:tr w:rsidR="00F03B74">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6-A</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5222">
            <w:pPr>
              <w:tabs>
                <w:tab w:val="left" w:pos="426"/>
              </w:tabs>
              <w:spacing w:after="0"/>
              <w:jc w:val="both"/>
              <w:rPr>
                <w:szCs w:val="24"/>
              </w:rPr>
            </w:pPr>
            <w:r>
              <w:rPr>
                <w:szCs w:val="24"/>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5222">
            <w:pPr>
              <w:tabs>
                <w:tab w:val="left" w:pos="426"/>
              </w:tabs>
              <w:spacing w:after="0"/>
              <w:jc w:val="both"/>
              <w:rPr>
                <w:szCs w:val="24"/>
              </w:rPr>
            </w:pPr>
            <w:r>
              <w:rPr>
                <w:szCs w:val="24"/>
              </w:rPr>
              <w:t>14</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rsidR="00F03B74" w:rsidRDefault="00735222">
            <w:pPr>
              <w:tabs>
                <w:tab w:val="left" w:pos="426"/>
              </w:tabs>
              <w:spacing w:after="0"/>
              <w:jc w:val="both"/>
              <w:rPr>
                <w:szCs w:val="24"/>
              </w:rPr>
            </w:pPr>
            <w:r>
              <w:rPr>
                <w:szCs w:val="24"/>
              </w:rPr>
              <w:t>27</w:t>
            </w:r>
          </w:p>
        </w:tc>
        <w:tc>
          <w:tcPr>
            <w:tcW w:w="1701" w:type="dxa"/>
            <w:tcBorders>
              <w:top w:val="single" w:sz="6" w:space="0" w:color="00000A"/>
              <w:left w:val="single" w:sz="12" w:space="0" w:color="00000A"/>
              <w:bottom w:val="single" w:sz="6" w:space="0" w:color="00000A"/>
              <w:right w:val="single" w:sz="6" w:space="0" w:color="00000A"/>
            </w:tcBorders>
            <w:shd w:val="clear" w:color="auto" w:fill="auto"/>
            <w:tcMar>
              <w:left w:w="83" w:type="dxa"/>
            </w:tcMar>
          </w:tcPr>
          <w:p w:rsidR="00F03B74" w:rsidRDefault="00A1009A">
            <w:pPr>
              <w:tabs>
                <w:tab w:val="left" w:pos="426"/>
              </w:tabs>
              <w:spacing w:after="0"/>
              <w:jc w:val="both"/>
              <w:rPr>
                <w:szCs w:val="24"/>
              </w:rPr>
            </w:pPr>
            <w:r>
              <w:rPr>
                <w:szCs w:val="24"/>
              </w:rPr>
              <w:t>8-A</w:t>
            </w:r>
          </w:p>
        </w:tc>
        <w:tc>
          <w:tcPr>
            <w:tcW w:w="990"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rsidR="00F03B74" w:rsidRDefault="00735222">
            <w:pPr>
              <w:tabs>
                <w:tab w:val="left" w:pos="426"/>
              </w:tabs>
              <w:spacing w:after="0"/>
              <w:jc w:val="both"/>
              <w:rPr>
                <w:szCs w:val="24"/>
              </w:rPr>
            </w:pPr>
            <w:r>
              <w:rPr>
                <w:szCs w:val="24"/>
              </w:rPr>
              <w:t>14</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14</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28</w:t>
            </w:r>
          </w:p>
        </w:tc>
      </w:tr>
      <w:tr w:rsidR="00F03B74">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6-B</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14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5222">
            <w:pPr>
              <w:tabs>
                <w:tab w:val="left" w:pos="426"/>
              </w:tabs>
              <w:spacing w:after="0"/>
              <w:jc w:val="both"/>
              <w:rPr>
                <w:szCs w:val="24"/>
              </w:rPr>
            </w:pPr>
            <w:r>
              <w:rPr>
                <w:szCs w:val="24"/>
              </w:rPr>
              <w:t>12</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rsidR="00F03B74" w:rsidRDefault="00A1009A">
            <w:pPr>
              <w:tabs>
                <w:tab w:val="left" w:pos="426"/>
              </w:tabs>
              <w:spacing w:after="0"/>
              <w:jc w:val="both"/>
              <w:rPr>
                <w:szCs w:val="24"/>
              </w:rPr>
            </w:pPr>
            <w:r>
              <w:rPr>
                <w:szCs w:val="24"/>
              </w:rPr>
              <w:t>26</w:t>
            </w:r>
          </w:p>
        </w:tc>
        <w:tc>
          <w:tcPr>
            <w:tcW w:w="1701" w:type="dxa"/>
            <w:tcBorders>
              <w:top w:val="single" w:sz="6" w:space="0" w:color="00000A"/>
              <w:left w:val="single" w:sz="12" w:space="0" w:color="00000A"/>
              <w:bottom w:val="single" w:sz="6" w:space="0" w:color="00000A"/>
              <w:right w:val="single" w:sz="6" w:space="0" w:color="00000A"/>
            </w:tcBorders>
            <w:shd w:val="clear" w:color="auto" w:fill="auto"/>
            <w:tcMar>
              <w:left w:w="83" w:type="dxa"/>
            </w:tcMar>
          </w:tcPr>
          <w:p w:rsidR="00F03B74" w:rsidRDefault="00A1009A">
            <w:pPr>
              <w:tabs>
                <w:tab w:val="left" w:pos="426"/>
              </w:tabs>
              <w:spacing w:after="0"/>
              <w:jc w:val="both"/>
              <w:rPr>
                <w:szCs w:val="24"/>
              </w:rPr>
            </w:pPr>
            <w:r>
              <w:rPr>
                <w:szCs w:val="24"/>
              </w:rPr>
              <w:t>8-B</w:t>
            </w:r>
          </w:p>
        </w:tc>
        <w:tc>
          <w:tcPr>
            <w:tcW w:w="990"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rsidR="00F03B74" w:rsidRDefault="00735222">
            <w:pPr>
              <w:tabs>
                <w:tab w:val="left" w:pos="426"/>
              </w:tabs>
              <w:spacing w:after="0"/>
              <w:jc w:val="both"/>
              <w:rPr>
                <w:szCs w:val="24"/>
              </w:rPr>
            </w:pPr>
            <w:r>
              <w:rPr>
                <w:szCs w:val="24"/>
              </w:rPr>
              <w:t>17</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12</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29</w:t>
            </w:r>
          </w:p>
        </w:tc>
      </w:tr>
      <w:tr w:rsidR="00F03B74">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6-C</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15</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rsidR="00F03B74" w:rsidRDefault="00A1009A">
            <w:pPr>
              <w:tabs>
                <w:tab w:val="left" w:pos="426"/>
              </w:tabs>
              <w:spacing w:after="0"/>
              <w:jc w:val="both"/>
              <w:rPr>
                <w:szCs w:val="24"/>
              </w:rPr>
            </w:pPr>
            <w:r>
              <w:rPr>
                <w:szCs w:val="24"/>
              </w:rPr>
              <w:t>28</w:t>
            </w:r>
          </w:p>
        </w:tc>
        <w:tc>
          <w:tcPr>
            <w:tcW w:w="1701" w:type="dxa"/>
            <w:tcBorders>
              <w:top w:val="single" w:sz="6" w:space="0" w:color="00000A"/>
              <w:left w:val="single" w:sz="12" w:space="0" w:color="00000A"/>
              <w:bottom w:val="single" w:sz="6" w:space="0" w:color="00000A"/>
              <w:right w:val="single" w:sz="6" w:space="0" w:color="00000A"/>
            </w:tcBorders>
            <w:shd w:val="clear" w:color="auto" w:fill="auto"/>
            <w:tcMar>
              <w:left w:w="83" w:type="dxa"/>
            </w:tcMar>
          </w:tcPr>
          <w:p w:rsidR="00F03B74" w:rsidRDefault="00A1009A">
            <w:pPr>
              <w:tabs>
                <w:tab w:val="left" w:pos="426"/>
              </w:tabs>
              <w:spacing w:after="0"/>
              <w:jc w:val="both"/>
              <w:rPr>
                <w:szCs w:val="24"/>
              </w:rPr>
            </w:pPr>
            <w:r>
              <w:rPr>
                <w:szCs w:val="24"/>
              </w:rPr>
              <w:t>8-C</w:t>
            </w:r>
          </w:p>
        </w:tc>
        <w:tc>
          <w:tcPr>
            <w:tcW w:w="990"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rsidR="00F03B74" w:rsidRDefault="00A1009A">
            <w:pPr>
              <w:tabs>
                <w:tab w:val="left" w:pos="426"/>
              </w:tabs>
              <w:spacing w:after="0"/>
              <w:jc w:val="both"/>
              <w:rPr>
                <w:szCs w:val="24"/>
              </w:rPr>
            </w:pPr>
            <w:r>
              <w:rPr>
                <w:szCs w:val="24"/>
              </w:rPr>
              <w:t>16</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15</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31</w:t>
            </w:r>
          </w:p>
        </w:tc>
      </w:tr>
      <w:tr w:rsidR="00F03B74">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6-D</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5222">
            <w:pPr>
              <w:tabs>
                <w:tab w:val="left" w:pos="426"/>
              </w:tabs>
              <w:spacing w:after="0"/>
              <w:jc w:val="both"/>
              <w:rPr>
                <w:szCs w:val="24"/>
              </w:rPr>
            </w:pPr>
            <w:r>
              <w:rPr>
                <w:szCs w:val="24"/>
              </w:rPr>
              <w:t>14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15</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rsidR="00F03B74" w:rsidRDefault="00A1009A">
            <w:pPr>
              <w:tabs>
                <w:tab w:val="left" w:pos="426"/>
              </w:tabs>
              <w:spacing w:after="0"/>
              <w:jc w:val="both"/>
              <w:rPr>
                <w:szCs w:val="24"/>
              </w:rPr>
            </w:pPr>
            <w:r>
              <w:rPr>
                <w:szCs w:val="24"/>
              </w:rPr>
              <w:t>29</w:t>
            </w:r>
          </w:p>
        </w:tc>
        <w:tc>
          <w:tcPr>
            <w:tcW w:w="1701" w:type="dxa"/>
            <w:tcBorders>
              <w:top w:val="single" w:sz="6" w:space="0" w:color="00000A"/>
              <w:left w:val="single" w:sz="12" w:space="0" w:color="00000A"/>
              <w:bottom w:val="single" w:sz="6" w:space="0" w:color="00000A"/>
              <w:right w:val="single" w:sz="6" w:space="0" w:color="00000A"/>
            </w:tcBorders>
            <w:shd w:val="clear" w:color="auto" w:fill="auto"/>
            <w:tcMar>
              <w:left w:w="83" w:type="dxa"/>
            </w:tcMar>
          </w:tcPr>
          <w:p w:rsidR="00F03B74" w:rsidRDefault="00A1009A">
            <w:pPr>
              <w:tabs>
                <w:tab w:val="left" w:pos="426"/>
              </w:tabs>
              <w:spacing w:after="0"/>
              <w:jc w:val="both"/>
              <w:rPr>
                <w:szCs w:val="24"/>
              </w:rPr>
            </w:pPr>
            <w:r>
              <w:rPr>
                <w:szCs w:val="24"/>
              </w:rPr>
              <w:t>8-D</w:t>
            </w:r>
          </w:p>
        </w:tc>
        <w:tc>
          <w:tcPr>
            <w:tcW w:w="990"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rsidR="00F03B74" w:rsidRDefault="00A1009A">
            <w:pPr>
              <w:tabs>
                <w:tab w:val="left" w:pos="426"/>
              </w:tabs>
              <w:spacing w:after="0"/>
              <w:jc w:val="both"/>
              <w:rPr>
                <w:szCs w:val="24"/>
              </w:rPr>
            </w:pPr>
            <w:r>
              <w:rPr>
                <w:szCs w:val="24"/>
              </w:rPr>
              <w:t>15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16</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31</w:t>
            </w:r>
          </w:p>
        </w:tc>
      </w:tr>
      <w:tr w:rsidR="00F03B74">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7-A</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5222">
            <w:pPr>
              <w:tabs>
                <w:tab w:val="left" w:pos="426"/>
              </w:tabs>
              <w:spacing w:after="0"/>
              <w:jc w:val="both"/>
              <w:rPr>
                <w:szCs w:val="24"/>
              </w:rPr>
            </w:pPr>
            <w:r>
              <w:rPr>
                <w:szCs w:val="24"/>
              </w:rPr>
              <w:t>16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A1009A">
            <w:pPr>
              <w:tabs>
                <w:tab w:val="left" w:pos="426"/>
              </w:tabs>
              <w:spacing w:after="0"/>
              <w:jc w:val="both"/>
              <w:rPr>
                <w:szCs w:val="24"/>
              </w:rPr>
            </w:pPr>
            <w:r>
              <w:rPr>
                <w:szCs w:val="24"/>
              </w:rPr>
              <w:t>12</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rsidR="00F03B74" w:rsidRDefault="00A1009A">
            <w:pPr>
              <w:tabs>
                <w:tab w:val="left" w:pos="426"/>
              </w:tabs>
              <w:spacing w:after="0"/>
              <w:jc w:val="both"/>
              <w:rPr>
                <w:szCs w:val="24"/>
              </w:rPr>
            </w:pPr>
            <w:r>
              <w:rPr>
                <w:szCs w:val="24"/>
              </w:rPr>
              <w:t>28</w:t>
            </w:r>
          </w:p>
        </w:tc>
        <w:tc>
          <w:tcPr>
            <w:tcW w:w="1701" w:type="dxa"/>
            <w:tcBorders>
              <w:top w:val="single" w:sz="6" w:space="0" w:color="00000A"/>
              <w:left w:val="single" w:sz="12" w:space="0" w:color="00000A"/>
              <w:bottom w:val="single" w:sz="6" w:space="0" w:color="00000A"/>
              <w:right w:val="single" w:sz="6" w:space="0" w:color="00000A"/>
            </w:tcBorders>
            <w:shd w:val="clear" w:color="auto" w:fill="auto"/>
            <w:tcMar>
              <w:left w:w="83" w:type="dxa"/>
            </w:tcMar>
          </w:tcPr>
          <w:p w:rsidR="00F03B74" w:rsidRDefault="00783762">
            <w:pPr>
              <w:tabs>
                <w:tab w:val="left" w:pos="426"/>
              </w:tabs>
              <w:spacing w:after="0"/>
              <w:jc w:val="both"/>
              <w:rPr>
                <w:szCs w:val="24"/>
              </w:rPr>
            </w:pPr>
            <w:r>
              <w:rPr>
                <w:szCs w:val="24"/>
              </w:rPr>
              <w:t>8-E</w:t>
            </w:r>
          </w:p>
        </w:tc>
        <w:tc>
          <w:tcPr>
            <w:tcW w:w="990"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rsidR="00F03B74" w:rsidRDefault="00735222">
            <w:pPr>
              <w:tabs>
                <w:tab w:val="left" w:pos="426"/>
              </w:tabs>
              <w:spacing w:after="0"/>
              <w:jc w:val="both"/>
              <w:rPr>
                <w:szCs w:val="24"/>
              </w:rPr>
            </w:pPr>
            <w:r>
              <w:rPr>
                <w:szCs w:val="24"/>
              </w:rPr>
              <w:t>13</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17</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F03B74" w:rsidRDefault="00A1009A">
            <w:pPr>
              <w:tabs>
                <w:tab w:val="left" w:pos="426"/>
              </w:tabs>
              <w:spacing w:after="0"/>
              <w:jc w:val="both"/>
              <w:rPr>
                <w:szCs w:val="24"/>
              </w:rPr>
            </w:pPr>
            <w:r>
              <w:rPr>
                <w:szCs w:val="24"/>
              </w:rPr>
              <w:t>30</w:t>
            </w:r>
          </w:p>
        </w:tc>
      </w:tr>
      <w:tr w:rsidR="00735222">
        <w:tc>
          <w:tcPr>
            <w:tcW w:w="1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5222" w:rsidRDefault="00735222">
            <w:pPr>
              <w:tabs>
                <w:tab w:val="left" w:pos="426"/>
              </w:tabs>
              <w:spacing w:after="0"/>
              <w:jc w:val="both"/>
              <w:rPr>
                <w:szCs w:val="24"/>
              </w:rPr>
            </w:pPr>
            <w:r>
              <w:rPr>
                <w:szCs w:val="24"/>
              </w:rPr>
              <w:t>Anasınıfı</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5222" w:rsidRDefault="00783762">
            <w:pPr>
              <w:tabs>
                <w:tab w:val="left" w:pos="426"/>
              </w:tabs>
              <w:spacing w:after="0"/>
              <w:jc w:val="both"/>
              <w:rPr>
                <w:szCs w:val="24"/>
              </w:rPr>
            </w:pPr>
            <w:r>
              <w:rPr>
                <w:szCs w:val="24"/>
              </w:rPr>
              <w:t>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35222" w:rsidRDefault="00735222">
            <w:pPr>
              <w:tabs>
                <w:tab w:val="left" w:pos="426"/>
              </w:tabs>
              <w:spacing w:after="0"/>
              <w:jc w:val="both"/>
              <w:rPr>
                <w:szCs w:val="24"/>
              </w:rPr>
            </w:pPr>
            <w:r>
              <w:rPr>
                <w:szCs w:val="24"/>
              </w:rPr>
              <w:t>15</w:t>
            </w:r>
          </w:p>
        </w:tc>
        <w:tc>
          <w:tcPr>
            <w:tcW w:w="1418"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rsidR="00735222" w:rsidRDefault="00783762">
            <w:pPr>
              <w:tabs>
                <w:tab w:val="left" w:pos="426"/>
              </w:tabs>
              <w:spacing w:after="0"/>
              <w:jc w:val="both"/>
              <w:rPr>
                <w:szCs w:val="24"/>
              </w:rPr>
            </w:pPr>
            <w:r>
              <w:rPr>
                <w:szCs w:val="24"/>
              </w:rPr>
              <w:t>30</w:t>
            </w:r>
          </w:p>
        </w:tc>
        <w:tc>
          <w:tcPr>
            <w:tcW w:w="1701" w:type="dxa"/>
            <w:tcBorders>
              <w:top w:val="single" w:sz="6" w:space="0" w:color="00000A"/>
              <w:left w:val="single" w:sz="12" w:space="0" w:color="00000A"/>
              <w:bottom w:val="single" w:sz="6" w:space="0" w:color="00000A"/>
              <w:right w:val="single" w:sz="6" w:space="0" w:color="00000A"/>
            </w:tcBorders>
            <w:shd w:val="clear" w:color="auto" w:fill="auto"/>
            <w:tcMar>
              <w:left w:w="83" w:type="dxa"/>
            </w:tcMar>
          </w:tcPr>
          <w:p w:rsidR="00735222" w:rsidRDefault="00735222">
            <w:pPr>
              <w:tabs>
                <w:tab w:val="left" w:pos="426"/>
              </w:tabs>
              <w:spacing w:after="0"/>
              <w:jc w:val="both"/>
              <w:rPr>
                <w:szCs w:val="24"/>
              </w:rPr>
            </w:pPr>
          </w:p>
        </w:tc>
        <w:tc>
          <w:tcPr>
            <w:tcW w:w="990"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rsidR="00735222" w:rsidRDefault="00735222">
            <w:pPr>
              <w:tabs>
                <w:tab w:val="left" w:pos="426"/>
              </w:tabs>
              <w:spacing w:after="0"/>
              <w:jc w:val="both"/>
              <w:rPr>
                <w:szCs w:val="24"/>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735222" w:rsidRDefault="00735222">
            <w:pPr>
              <w:tabs>
                <w:tab w:val="left" w:pos="426"/>
              </w:tabs>
              <w:spacing w:after="0"/>
              <w:jc w:val="both"/>
              <w:rPr>
                <w:szCs w:val="24"/>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103" w:type="dxa"/>
            </w:tcMar>
          </w:tcPr>
          <w:p w:rsidR="00735222" w:rsidRDefault="00735222">
            <w:pPr>
              <w:tabs>
                <w:tab w:val="left" w:pos="426"/>
              </w:tabs>
              <w:spacing w:after="0"/>
              <w:jc w:val="both"/>
              <w:rPr>
                <w:szCs w:val="24"/>
              </w:rPr>
            </w:pPr>
          </w:p>
        </w:tc>
      </w:tr>
    </w:tbl>
    <w:p w:rsidR="00F03B74" w:rsidRDefault="002166E7">
      <w:pPr>
        <w:tabs>
          <w:tab w:val="left" w:pos="426"/>
        </w:tabs>
        <w:spacing w:after="0"/>
        <w:jc w:val="both"/>
        <w:rPr>
          <w:szCs w:val="24"/>
        </w:rPr>
      </w:pPr>
      <w:r>
        <w:rPr>
          <w:szCs w:val="24"/>
        </w:rPr>
        <w:t>*Sınıf sayısına göre istenildiği kadar satır eklenebilir.</w:t>
      </w:r>
    </w:p>
    <w:p w:rsidR="00F03B74" w:rsidRDefault="00F03B74">
      <w:pPr>
        <w:tabs>
          <w:tab w:val="left" w:pos="426"/>
        </w:tabs>
        <w:spacing w:after="0"/>
        <w:jc w:val="both"/>
        <w:rPr>
          <w:szCs w:val="24"/>
        </w:rPr>
      </w:pPr>
    </w:p>
    <w:p w:rsidR="00F03B74" w:rsidRDefault="00F03B74">
      <w:pPr>
        <w:pStyle w:val="Balk3"/>
      </w:pPr>
    </w:p>
    <w:p w:rsidR="00F03B74" w:rsidRDefault="00F03B74">
      <w:pPr>
        <w:pStyle w:val="Balk3"/>
      </w:pPr>
    </w:p>
    <w:p w:rsidR="002166E7" w:rsidRDefault="002166E7" w:rsidP="002166E7"/>
    <w:p w:rsidR="002166E7" w:rsidRPr="002166E7" w:rsidRDefault="002166E7" w:rsidP="002166E7"/>
    <w:p w:rsidR="00F03B74" w:rsidRPr="00783762" w:rsidRDefault="002166E7">
      <w:pPr>
        <w:pStyle w:val="Balk3"/>
        <w:rPr>
          <w:b/>
        </w:rPr>
      </w:pPr>
      <w:r w:rsidRPr="00783762">
        <w:rPr>
          <w:b/>
        </w:rPr>
        <w:lastRenderedPageBreak/>
        <w:t>Donanım ve Teknolojik Kaynaklarımız</w:t>
      </w:r>
    </w:p>
    <w:p w:rsidR="00F03B74" w:rsidRDefault="002166E7">
      <w:pPr>
        <w:ind w:firstLine="708"/>
      </w:pPr>
      <w:r>
        <w:t>Teknolojik kaynaklar başta olmak üzere okulumuzda bulunan çalışır durumdaki donanım malzemesine ilişkin bilgiye alttaki tabloda yer verilmiştir.</w:t>
      </w:r>
    </w:p>
    <w:p w:rsidR="00F03B74" w:rsidRDefault="00F03B74"/>
    <w:p w:rsidR="00F03B74" w:rsidRDefault="002166E7">
      <w:pPr>
        <w:rPr>
          <w:b/>
        </w:rPr>
      </w:pPr>
      <w:r>
        <w:rPr>
          <w:b/>
        </w:rPr>
        <w:t>Teknolojik Kaynaklar Tablosu</w:t>
      </w:r>
    </w:p>
    <w:tbl>
      <w:tblPr>
        <w:tblW w:w="1414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715"/>
        <w:gridCol w:w="2357"/>
        <w:gridCol w:w="4715"/>
        <w:gridCol w:w="2357"/>
      </w:tblGrid>
      <w:tr w:rsidR="00F03B74">
        <w:tc>
          <w:tcPr>
            <w:tcW w:w="4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Akıllı Tahta Sayısı</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20</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TV Sayısı</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3</w:t>
            </w:r>
          </w:p>
        </w:tc>
      </w:tr>
      <w:tr w:rsidR="00F03B74">
        <w:tc>
          <w:tcPr>
            <w:tcW w:w="4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Masaüstü Bilgisayar Sayısı</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1575E0" w:rsidP="001575E0">
            <w:r>
              <w:t>18</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Yazıcı Sayısı</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1575E0">
            <w:r>
              <w:t>1</w:t>
            </w:r>
          </w:p>
        </w:tc>
      </w:tr>
      <w:tr w:rsidR="00F03B74">
        <w:tc>
          <w:tcPr>
            <w:tcW w:w="4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Taşınabilir Bilgisayar Sayısı</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1575E0">
            <w:r>
              <w:t>3</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Fotokopi Makinası Sayısı</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1575E0">
            <w:r>
              <w:t>1</w:t>
            </w:r>
          </w:p>
        </w:tc>
      </w:tr>
      <w:tr w:rsidR="00F03B74">
        <w:tc>
          <w:tcPr>
            <w:tcW w:w="4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Projeksiyon Sayısı</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1575E0">
            <w:r>
              <w:t>2</w:t>
            </w:r>
          </w:p>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r>
              <w:t>İnternet Bağlantı Hızı</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1575E0">
            <w:r>
              <w:t xml:space="preserve">100 </w:t>
            </w:r>
            <w:proofErr w:type="spellStart"/>
            <w:r>
              <w:t>Mbps</w:t>
            </w:r>
            <w:proofErr w:type="spellEnd"/>
            <w:r w:rsidR="00CF5A55">
              <w:t>-fiber</w:t>
            </w:r>
          </w:p>
        </w:tc>
      </w:tr>
      <w:tr w:rsidR="00F03B74">
        <w:tc>
          <w:tcPr>
            <w:tcW w:w="4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tc>
        <w:tc>
          <w:tcPr>
            <w:tcW w:w="47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tc>
      </w:tr>
    </w:tbl>
    <w:p w:rsidR="00F03B74" w:rsidRDefault="00F03B74"/>
    <w:p w:rsidR="00F03B74" w:rsidRDefault="00F03B74">
      <w:pPr>
        <w:pStyle w:val="Balk3"/>
      </w:pPr>
    </w:p>
    <w:p w:rsidR="00F03B74" w:rsidRDefault="00F03B74">
      <w:pPr>
        <w:pStyle w:val="Balk3"/>
      </w:pPr>
    </w:p>
    <w:p w:rsidR="002166E7" w:rsidRDefault="002166E7" w:rsidP="002166E7"/>
    <w:p w:rsidR="002166E7" w:rsidRPr="002166E7" w:rsidRDefault="002166E7" w:rsidP="002166E7"/>
    <w:p w:rsidR="00F03B74" w:rsidRPr="00783762" w:rsidRDefault="002166E7">
      <w:pPr>
        <w:pStyle w:val="Balk3"/>
        <w:rPr>
          <w:b/>
        </w:rPr>
      </w:pPr>
      <w:r w:rsidRPr="00783762">
        <w:rPr>
          <w:b/>
        </w:rPr>
        <w:lastRenderedPageBreak/>
        <w:t>Gelir ve Gider Bilgisi</w:t>
      </w:r>
    </w:p>
    <w:p w:rsidR="00F03B74" w:rsidRDefault="002166E7">
      <w:pPr>
        <w:ind w:firstLine="708"/>
      </w:pPr>
      <w:r>
        <w:t>Okulumuzun genel bütçe ödenekleri, okul aile birliği gelirleri ve diğer katkılarda dâhil olmak üzere gelir ve giderlerine ilişkin son iki yıl gerçekleşme bilgileri alttaki tabloda verilmiştir.</w:t>
      </w:r>
    </w:p>
    <w:p w:rsidR="00F03B74" w:rsidRDefault="00F03B74"/>
    <w:tbl>
      <w:tblPr>
        <w:tblW w:w="70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56"/>
        <w:gridCol w:w="2357"/>
        <w:gridCol w:w="2357"/>
      </w:tblGrid>
      <w:tr w:rsidR="00F03B74">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rPr>
                <w:b/>
              </w:rPr>
            </w:pPr>
            <w:r>
              <w:rPr>
                <w:b/>
              </w:rPr>
              <w:t>Yıllar</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rPr>
                <w:b/>
              </w:rPr>
            </w:pPr>
            <w:r>
              <w:rPr>
                <w:b/>
              </w:rPr>
              <w:t>Gelir Miktarı</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rPr>
                <w:b/>
              </w:rPr>
            </w:pPr>
            <w:r>
              <w:rPr>
                <w:b/>
              </w:rPr>
              <w:t>Gider Miktarı</w:t>
            </w:r>
          </w:p>
        </w:tc>
      </w:tr>
      <w:tr w:rsidR="00F03B74">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r>
              <w:t>2017</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r>
              <w:t>25.000</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r>
              <w:t>24.750</w:t>
            </w:r>
          </w:p>
        </w:tc>
      </w:tr>
      <w:tr w:rsidR="00F03B74">
        <w:tc>
          <w:tcPr>
            <w:tcW w:w="2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r>
              <w:t>2018</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r>
              <w:t>27.850</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CF5A55">
            <w:r>
              <w:t>27.250</w:t>
            </w:r>
          </w:p>
        </w:tc>
      </w:tr>
    </w:tbl>
    <w:p w:rsidR="00F03B74" w:rsidRDefault="00F03B74">
      <w:pPr>
        <w:spacing w:after="0"/>
        <w:jc w:val="both"/>
        <w:rPr>
          <w:szCs w:val="24"/>
        </w:rPr>
      </w:pPr>
    </w:p>
    <w:p w:rsidR="00F03B74" w:rsidRDefault="002166E7">
      <w:pPr>
        <w:spacing w:after="0"/>
        <w:ind w:left="426"/>
        <w:jc w:val="both"/>
        <w:rPr>
          <w:szCs w:val="24"/>
        </w:rPr>
      </w:pPr>
      <w:r>
        <w:br w:type="page"/>
      </w:r>
    </w:p>
    <w:p w:rsidR="00F03B74" w:rsidRDefault="002166E7">
      <w:pPr>
        <w:pStyle w:val="Balk2"/>
      </w:pPr>
      <w:bookmarkStart w:id="32" w:name="_Toc531097536"/>
      <w:bookmarkStart w:id="33" w:name="_Toc416085140"/>
      <w:bookmarkEnd w:id="32"/>
      <w:r>
        <w:lastRenderedPageBreak/>
        <w:t>PAYDAŞ ANALİZİ</w:t>
      </w:r>
    </w:p>
    <w:p w:rsidR="00F03B74" w:rsidRDefault="002166E7">
      <w:pPr>
        <w:ind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F03B74" w:rsidRDefault="002166E7">
      <w:pPr>
        <w:jc w:val="both"/>
      </w:pPr>
      <w:r>
        <w:rPr>
          <w:noProof/>
        </w:rPr>
        <w:drawing>
          <wp:inline distT="0" distB="0" distL="0" distR="0">
            <wp:extent cx="3924300" cy="2571750"/>
            <wp:effectExtent l="0" t="0" r="0" b="0"/>
            <wp:docPr id="2" name="Diy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yagram 1"/>
                    <pic:cNvPicPr>
                      <a:picLocks noChangeAspect="1" noChangeArrowheads="1"/>
                    </pic:cNvPicPr>
                  </pic:nvPicPr>
                  <pic:blipFill>
                    <a:blip r:embed="rId11" cstate="print"/>
                    <a:srcRect l="-30707" t="-680" r="-30692" b="-552"/>
                    <a:stretch>
                      <a:fillRect/>
                    </a:stretch>
                  </pic:blipFill>
                  <pic:spPr bwMode="auto">
                    <a:xfrm>
                      <a:off x="0" y="0"/>
                      <a:ext cx="3924300" cy="2571750"/>
                    </a:xfrm>
                    <a:prstGeom prst="rect">
                      <a:avLst/>
                    </a:prstGeom>
                  </pic:spPr>
                </pic:pic>
              </a:graphicData>
            </a:graphic>
          </wp:inline>
        </w:drawing>
      </w:r>
    </w:p>
    <w:p w:rsidR="00F03B74" w:rsidRDefault="00F03B74">
      <w:pPr>
        <w:jc w:val="both"/>
      </w:pPr>
    </w:p>
    <w:p w:rsidR="00F03B74" w:rsidRDefault="00F03B74">
      <w:pPr>
        <w:jc w:val="both"/>
      </w:pPr>
    </w:p>
    <w:p w:rsidR="00F03B74" w:rsidRDefault="00F03B74">
      <w:pPr>
        <w:jc w:val="both"/>
      </w:pPr>
    </w:p>
    <w:p w:rsidR="00F03B74" w:rsidRDefault="00F03B74">
      <w:pPr>
        <w:jc w:val="both"/>
      </w:pPr>
    </w:p>
    <w:p w:rsidR="00F03B74" w:rsidRDefault="00F03B74">
      <w:pPr>
        <w:jc w:val="both"/>
      </w:pPr>
    </w:p>
    <w:p w:rsidR="00F03B74" w:rsidRDefault="002166E7">
      <w:pPr>
        <w:jc w:val="both"/>
      </w:pPr>
      <w:r>
        <w:lastRenderedPageBreak/>
        <w:t xml:space="preserve">Paydaş anketlerine ilişkin ortaya çıkan temel sonuçlara altta yer </w:t>
      </w:r>
      <w:commentRangeStart w:id="34"/>
      <w:r>
        <w:t>verilmiştir</w:t>
      </w:r>
      <w:commentRangeEnd w:id="34"/>
      <w:r>
        <w:commentReference w:id="34"/>
      </w:r>
      <w:r>
        <w:rPr>
          <w:highlight w:val="yellow"/>
        </w:rPr>
        <w:t>*</w:t>
      </w:r>
      <w:r>
        <w:t xml:space="preserve"> : </w:t>
      </w:r>
    </w:p>
    <w:p w:rsidR="00F03B74" w:rsidRPr="00783762" w:rsidRDefault="002166E7">
      <w:pPr>
        <w:pStyle w:val="Balk3"/>
        <w:rPr>
          <w:b/>
        </w:rPr>
      </w:pPr>
      <w:r w:rsidRPr="00783762">
        <w:rPr>
          <w:b/>
        </w:rPr>
        <w:t>Öğrenci Anketi Sonuçları:</w:t>
      </w:r>
    </w:p>
    <w:p w:rsidR="00F03B74" w:rsidRDefault="002166E7">
      <w:pPr>
        <w:jc w:val="both"/>
      </w:pPr>
      <w:r>
        <w:t xml:space="preserve">Okul Müdürlüğü 2019–2023 Stratejik Plan hazırlıkları çerçevesinde yapılan anket sonucunda öğrencilerin görüşleri ortalama olarak aşağıdaki tabloda verilmiştir. (Katılmıyorum 0, </w:t>
      </w:r>
      <w:r>
        <w:rPr>
          <w:rFonts w:ascii="Times New Roman" w:hAnsi="Times New Roman"/>
        </w:rPr>
        <w:t>Kısmen Katılıyorum 1, Kararsızım 2,  Katılıyorum 3, Kesinlikle Katılıyorum 4 puan) olmak üzere anket sonucu ortalamaları aşağıdaki gibidir.</w:t>
      </w:r>
    </w:p>
    <w:tbl>
      <w:tblPr>
        <w:tblW w:w="1355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305"/>
        <w:gridCol w:w="9258"/>
        <w:gridCol w:w="1046"/>
        <w:gridCol w:w="1945"/>
      </w:tblGrid>
      <w:tr w:rsidR="002166E7" w:rsidTr="002166E7">
        <w:trPr>
          <w:trHeight w:val="198"/>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66E7" w:rsidRPr="002166E7" w:rsidRDefault="002166E7">
            <w:pPr>
              <w:rPr>
                <w:sz w:val="20"/>
              </w:rPr>
            </w:pPr>
            <w:r w:rsidRPr="002166E7">
              <w:rPr>
                <w:color w:val="000000"/>
                <w:sz w:val="20"/>
                <w:shd w:val="clear" w:color="auto" w:fill="FFFFFF"/>
              </w:rPr>
              <w:t>1</w:t>
            </w:r>
          </w:p>
        </w:tc>
        <w:tc>
          <w:tcPr>
            <w:tcW w:w="925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2166E7" w:rsidRPr="002166E7" w:rsidRDefault="002166E7">
            <w:pPr>
              <w:rPr>
                <w:sz w:val="20"/>
              </w:rPr>
            </w:pPr>
            <w:r w:rsidRPr="002166E7">
              <w:rPr>
                <w:color w:val="000000"/>
                <w:sz w:val="20"/>
                <w:shd w:val="clear" w:color="auto" w:fill="FFFFFF"/>
              </w:rPr>
              <w:t>Öğretmenlerimle ihtiyaç duyduğumda rahatlıkla görüşebilirim.</w:t>
            </w:r>
          </w:p>
        </w:tc>
        <w:tc>
          <w:tcPr>
            <w:tcW w:w="10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r w:rsidRPr="002166E7">
              <w:rPr>
                <w:sz w:val="20"/>
              </w:rPr>
              <w:t>3.6</w:t>
            </w:r>
          </w:p>
        </w:tc>
        <w:tc>
          <w:tcPr>
            <w:tcW w:w="19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p>
        </w:tc>
      </w:tr>
      <w:tr w:rsidR="002166E7" w:rsidTr="002166E7">
        <w:trPr>
          <w:trHeight w:val="219"/>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66E7" w:rsidRPr="002166E7" w:rsidRDefault="002166E7">
            <w:pPr>
              <w:rPr>
                <w:sz w:val="20"/>
              </w:rPr>
            </w:pPr>
            <w:r w:rsidRPr="002166E7">
              <w:rPr>
                <w:color w:val="000000"/>
                <w:sz w:val="20"/>
                <w:shd w:val="clear" w:color="auto" w:fill="FFFFFF"/>
              </w:rPr>
              <w:t>2</w:t>
            </w:r>
          </w:p>
        </w:tc>
        <w:tc>
          <w:tcPr>
            <w:tcW w:w="925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2166E7" w:rsidRPr="002166E7" w:rsidRDefault="002166E7">
            <w:pPr>
              <w:rPr>
                <w:sz w:val="20"/>
              </w:rPr>
            </w:pPr>
            <w:r w:rsidRPr="002166E7">
              <w:rPr>
                <w:color w:val="000000"/>
                <w:sz w:val="20"/>
                <w:shd w:val="clear" w:color="auto" w:fill="FFFFFF"/>
              </w:rPr>
              <w:t>Okul müdürü ile ihtiyaç duyduğumda rahatlıkla konuşabiliyorum.</w:t>
            </w:r>
          </w:p>
        </w:tc>
        <w:tc>
          <w:tcPr>
            <w:tcW w:w="10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r w:rsidRPr="002166E7">
              <w:rPr>
                <w:sz w:val="20"/>
              </w:rPr>
              <w:t>3.4</w:t>
            </w:r>
          </w:p>
        </w:tc>
        <w:tc>
          <w:tcPr>
            <w:tcW w:w="19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p>
        </w:tc>
      </w:tr>
      <w:tr w:rsidR="002166E7" w:rsidTr="002166E7">
        <w:trPr>
          <w:trHeight w:val="238"/>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66E7" w:rsidRPr="002166E7" w:rsidRDefault="002166E7">
            <w:pPr>
              <w:rPr>
                <w:sz w:val="20"/>
              </w:rPr>
            </w:pPr>
            <w:r w:rsidRPr="002166E7">
              <w:rPr>
                <w:color w:val="000000"/>
                <w:sz w:val="20"/>
                <w:shd w:val="clear" w:color="auto" w:fill="FFFFFF"/>
              </w:rPr>
              <w:t>3</w:t>
            </w:r>
          </w:p>
        </w:tc>
        <w:tc>
          <w:tcPr>
            <w:tcW w:w="925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2166E7" w:rsidRPr="002166E7" w:rsidRDefault="002166E7">
            <w:pPr>
              <w:rPr>
                <w:sz w:val="20"/>
              </w:rPr>
            </w:pPr>
            <w:r w:rsidRPr="002166E7">
              <w:rPr>
                <w:color w:val="000000"/>
                <w:sz w:val="20"/>
                <w:shd w:val="clear" w:color="auto" w:fill="FFFFFF"/>
              </w:rPr>
              <w:t>Okulun rehberlik servisinden yeterince yararlanabiliyorum.</w:t>
            </w:r>
          </w:p>
        </w:tc>
        <w:tc>
          <w:tcPr>
            <w:tcW w:w="10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r w:rsidRPr="002166E7">
              <w:rPr>
                <w:sz w:val="20"/>
              </w:rPr>
              <w:t>3.8</w:t>
            </w:r>
          </w:p>
        </w:tc>
        <w:tc>
          <w:tcPr>
            <w:tcW w:w="19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p>
        </w:tc>
      </w:tr>
      <w:tr w:rsidR="002166E7" w:rsidTr="002166E7">
        <w:trPr>
          <w:trHeight w:val="219"/>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66E7" w:rsidRPr="002166E7" w:rsidRDefault="002166E7">
            <w:pPr>
              <w:rPr>
                <w:sz w:val="20"/>
              </w:rPr>
            </w:pPr>
            <w:r w:rsidRPr="002166E7">
              <w:rPr>
                <w:color w:val="000000"/>
                <w:sz w:val="20"/>
                <w:shd w:val="clear" w:color="auto" w:fill="FFFFFF"/>
              </w:rPr>
              <w:t>4</w:t>
            </w:r>
          </w:p>
        </w:tc>
        <w:tc>
          <w:tcPr>
            <w:tcW w:w="925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2166E7" w:rsidRPr="002166E7" w:rsidRDefault="002166E7">
            <w:pPr>
              <w:rPr>
                <w:sz w:val="20"/>
              </w:rPr>
            </w:pPr>
            <w:r w:rsidRPr="002166E7">
              <w:rPr>
                <w:color w:val="000000"/>
                <w:sz w:val="20"/>
                <w:shd w:val="clear" w:color="auto" w:fill="FFFFFF"/>
              </w:rPr>
              <w:t>Okula ilettiğimiz öneri ve isteklerimiz dikkate alınır.</w:t>
            </w:r>
          </w:p>
        </w:tc>
        <w:tc>
          <w:tcPr>
            <w:tcW w:w="10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r w:rsidRPr="002166E7">
              <w:rPr>
                <w:sz w:val="20"/>
              </w:rPr>
              <w:t>3.7</w:t>
            </w:r>
          </w:p>
        </w:tc>
        <w:tc>
          <w:tcPr>
            <w:tcW w:w="19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p>
        </w:tc>
      </w:tr>
      <w:tr w:rsidR="002166E7" w:rsidTr="002166E7">
        <w:trPr>
          <w:trHeight w:val="219"/>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66E7" w:rsidRPr="002166E7" w:rsidRDefault="002166E7">
            <w:pPr>
              <w:rPr>
                <w:sz w:val="20"/>
              </w:rPr>
            </w:pPr>
            <w:r w:rsidRPr="002166E7">
              <w:rPr>
                <w:color w:val="000000"/>
                <w:sz w:val="20"/>
                <w:shd w:val="clear" w:color="auto" w:fill="FFFFFF"/>
              </w:rPr>
              <w:t>5</w:t>
            </w:r>
          </w:p>
        </w:tc>
        <w:tc>
          <w:tcPr>
            <w:tcW w:w="925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2166E7" w:rsidRPr="002166E7" w:rsidRDefault="002166E7">
            <w:pPr>
              <w:rPr>
                <w:sz w:val="20"/>
              </w:rPr>
            </w:pPr>
            <w:r w:rsidRPr="002166E7">
              <w:rPr>
                <w:color w:val="000000"/>
                <w:sz w:val="20"/>
                <w:shd w:val="clear" w:color="auto" w:fill="FFFFFF"/>
              </w:rPr>
              <w:t>Okulda kendimi güvende hissediyorum.</w:t>
            </w:r>
          </w:p>
        </w:tc>
        <w:tc>
          <w:tcPr>
            <w:tcW w:w="10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r w:rsidRPr="002166E7">
              <w:rPr>
                <w:sz w:val="20"/>
              </w:rPr>
              <w:t>3.9</w:t>
            </w:r>
          </w:p>
        </w:tc>
        <w:tc>
          <w:tcPr>
            <w:tcW w:w="19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p>
        </w:tc>
      </w:tr>
      <w:tr w:rsidR="002166E7" w:rsidTr="002166E7">
        <w:trPr>
          <w:trHeight w:val="219"/>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66E7" w:rsidRPr="002166E7" w:rsidRDefault="002166E7">
            <w:pPr>
              <w:rPr>
                <w:sz w:val="20"/>
              </w:rPr>
            </w:pPr>
            <w:r w:rsidRPr="002166E7">
              <w:rPr>
                <w:color w:val="000000"/>
                <w:sz w:val="20"/>
                <w:shd w:val="clear" w:color="auto" w:fill="FFFFFF"/>
              </w:rPr>
              <w:t>6</w:t>
            </w:r>
          </w:p>
        </w:tc>
        <w:tc>
          <w:tcPr>
            <w:tcW w:w="925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2166E7" w:rsidRPr="002166E7" w:rsidRDefault="002166E7">
            <w:pPr>
              <w:rPr>
                <w:sz w:val="20"/>
              </w:rPr>
            </w:pPr>
            <w:r w:rsidRPr="002166E7">
              <w:rPr>
                <w:color w:val="000000"/>
                <w:sz w:val="20"/>
                <w:shd w:val="clear" w:color="auto" w:fill="FFFFFF"/>
              </w:rPr>
              <w:t>Okulda öğrencilerle ilgili alınan kararlarda bizlerin görüşleri alınır.</w:t>
            </w:r>
          </w:p>
        </w:tc>
        <w:tc>
          <w:tcPr>
            <w:tcW w:w="10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r w:rsidRPr="002166E7">
              <w:rPr>
                <w:sz w:val="20"/>
              </w:rPr>
              <w:t>3.8</w:t>
            </w:r>
          </w:p>
        </w:tc>
        <w:tc>
          <w:tcPr>
            <w:tcW w:w="19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p>
        </w:tc>
      </w:tr>
      <w:tr w:rsidR="002166E7" w:rsidTr="002166E7">
        <w:trPr>
          <w:trHeight w:val="219"/>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66E7" w:rsidRPr="002166E7" w:rsidRDefault="002166E7">
            <w:pPr>
              <w:rPr>
                <w:sz w:val="20"/>
              </w:rPr>
            </w:pPr>
            <w:r w:rsidRPr="002166E7">
              <w:rPr>
                <w:color w:val="000000"/>
                <w:sz w:val="20"/>
                <w:shd w:val="clear" w:color="auto" w:fill="FFFFFF"/>
              </w:rPr>
              <w:t>7</w:t>
            </w:r>
          </w:p>
        </w:tc>
        <w:tc>
          <w:tcPr>
            <w:tcW w:w="925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2166E7" w:rsidRPr="002166E7" w:rsidRDefault="002166E7">
            <w:pPr>
              <w:rPr>
                <w:sz w:val="20"/>
              </w:rPr>
            </w:pPr>
            <w:r w:rsidRPr="002166E7">
              <w:rPr>
                <w:color w:val="000000"/>
                <w:sz w:val="20"/>
                <w:shd w:val="clear" w:color="auto" w:fill="FFFFFF"/>
              </w:rPr>
              <w:t>Öğretmenler yeniliğe açık olarak derslerin işlenişinde çeşitli yöntemler kullanmaktadır.</w:t>
            </w:r>
          </w:p>
        </w:tc>
        <w:tc>
          <w:tcPr>
            <w:tcW w:w="10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r w:rsidRPr="002166E7">
              <w:rPr>
                <w:sz w:val="20"/>
              </w:rPr>
              <w:t>3.6</w:t>
            </w:r>
          </w:p>
        </w:tc>
        <w:tc>
          <w:tcPr>
            <w:tcW w:w="19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p>
        </w:tc>
      </w:tr>
      <w:tr w:rsidR="002166E7" w:rsidTr="002166E7">
        <w:trPr>
          <w:trHeight w:val="231"/>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66E7" w:rsidRPr="002166E7" w:rsidRDefault="002166E7">
            <w:pPr>
              <w:rPr>
                <w:sz w:val="20"/>
              </w:rPr>
            </w:pPr>
            <w:r w:rsidRPr="002166E7">
              <w:rPr>
                <w:color w:val="000000"/>
                <w:sz w:val="20"/>
                <w:shd w:val="clear" w:color="auto" w:fill="FFFFFF"/>
              </w:rPr>
              <w:t>8</w:t>
            </w:r>
          </w:p>
        </w:tc>
        <w:tc>
          <w:tcPr>
            <w:tcW w:w="925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2166E7" w:rsidRPr="002166E7" w:rsidRDefault="002166E7">
            <w:pPr>
              <w:rPr>
                <w:sz w:val="20"/>
              </w:rPr>
            </w:pPr>
            <w:r w:rsidRPr="002166E7">
              <w:rPr>
                <w:color w:val="000000"/>
                <w:sz w:val="20"/>
                <w:shd w:val="clear" w:color="auto" w:fill="FFFFFF"/>
              </w:rPr>
              <w:t>Derslerde konuya göre uygun araç gereçler kullanılmaktadır.</w:t>
            </w:r>
          </w:p>
        </w:tc>
        <w:tc>
          <w:tcPr>
            <w:tcW w:w="10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r w:rsidRPr="002166E7">
              <w:rPr>
                <w:sz w:val="20"/>
              </w:rPr>
              <w:t>3.8</w:t>
            </w:r>
          </w:p>
        </w:tc>
        <w:tc>
          <w:tcPr>
            <w:tcW w:w="19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p>
        </w:tc>
      </w:tr>
      <w:tr w:rsidR="002166E7" w:rsidTr="002166E7">
        <w:trPr>
          <w:trHeight w:val="236"/>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66E7" w:rsidRPr="002166E7" w:rsidRDefault="002166E7">
            <w:pPr>
              <w:rPr>
                <w:sz w:val="20"/>
              </w:rPr>
            </w:pPr>
            <w:r w:rsidRPr="002166E7">
              <w:rPr>
                <w:color w:val="000000"/>
                <w:sz w:val="20"/>
                <w:shd w:val="clear" w:color="auto" w:fill="FFFFFF"/>
              </w:rPr>
              <w:t>9</w:t>
            </w:r>
          </w:p>
        </w:tc>
        <w:tc>
          <w:tcPr>
            <w:tcW w:w="925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2166E7" w:rsidRPr="002166E7" w:rsidRDefault="002166E7">
            <w:pPr>
              <w:rPr>
                <w:sz w:val="20"/>
              </w:rPr>
            </w:pPr>
            <w:r w:rsidRPr="002166E7">
              <w:rPr>
                <w:color w:val="000000"/>
                <w:sz w:val="20"/>
                <w:shd w:val="clear" w:color="auto" w:fill="FFFFFF"/>
              </w:rPr>
              <w:t>Teneffüslerde ihtiyaçlarımı giderebiliyorum.</w:t>
            </w:r>
          </w:p>
        </w:tc>
        <w:tc>
          <w:tcPr>
            <w:tcW w:w="10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r w:rsidRPr="002166E7">
              <w:rPr>
                <w:sz w:val="20"/>
              </w:rPr>
              <w:t>3.9</w:t>
            </w:r>
          </w:p>
        </w:tc>
        <w:tc>
          <w:tcPr>
            <w:tcW w:w="19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p>
        </w:tc>
      </w:tr>
      <w:tr w:rsidR="002166E7" w:rsidTr="002166E7">
        <w:trPr>
          <w:trHeight w:val="227"/>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66E7" w:rsidRPr="002166E7" w:rsidRDefault="002166E7">
            <w:pPr>
              <w:rPr>
                <w:sz w:val="20"/>
              </w:rPr>
            </w:pPr>
            <w:r w:rsidRPr="002166E7">
              <w:rPr>
                <w:color w:val="000000"/>
                <w:sz w:val="20"/>
                <w:shd w:val="clear" w:color="auto" w:fill="FFFFFF"/>
              </w:rPr>
              <w:t>10</w:t>
            </w:r>
          </w:p>
        </w:tc>
        <w:tc>
          <w:tcPr>
            <w:tcW w:w="925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2166E7" w:rsidRPr="002166E7" w:rsidRDefault="002166E7">
            <w:pPr>
              <w:rPr>
                <w:sz w:val="20"/>
              </w:rPr>
            </w:pPr>
            <w:r w:rsidRPr="002166E7">
              <w:rPr>
                <w:color w:val="000000"/>
                <w:sz w:val="20"/>
                <w:shd w:val="clear" w:color="auto" w:fill="FFFFFF"/>
              </w:rPr>
              <w:t>Okulun içi ve dışı temizdir.</w:t>
            </w:r>
          </w:p>
        </w:tc>
        <w:tc>
          <w:tcPr>
            <w:tcW w:w="10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r w:rsidRPr="002166E7">
              <w:rPr>
                <w:sz w:val="20"/>
              </w:rPr>
              <w:t>3.9</w:t>
            </w:r>
          </w:p>
        </w:tc>
        <w:tc>
          <w:tcPr>
            <w:tcW w:w="19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p>
        </w:tc>
      </w:tr>
      <w:tr w:rsidR="002166E7" w:rsidTr="002166E7">
        <w:trPr>
          <w:trHeight w:val="219"/>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66E7" w:rsidRPr="002166E7" w:rsidRDefault="002166E7">
            <w:pPr>
              <w:rPr>
                <w:sz w:val="20"/>
              </w:rPr>
            </w:pPr>
            <w:r w:rsidRPr="002166E7">
              <w:rPr>
                <w:color w:val="000000"/>
                <w:sz w:val="20"/>
                <w:shd w:val="clear" w:color="auto" w:fill="FFFFFF"/>
              </w:rPr>
              <w:t>11</w:t>
            </w:r>
          </w:p>
        </w:tc>
        <w:tc>
          <w:tcPr>
            <w:tcW w:w="925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2166E7" w:rsidRPr="002166E7" w:rsidRDefault="002166E7">
            <w:pPr>
              <w:rPr>
                <w:sz w:val="20"/>
              </w:rPr>
            </w:pPr>
            <w:r w:rsidRPr="002166E7">
              <w:rPr>
                <w:color w:val="000000"/>
                <w:sz w:val="20"/>
                <w:shd w:val="clear" w:color="auto" w:fill="FFFFFF"/>
              </w:rPr>
              <w:t>Okulun binası ve diğer fiziki mekânlar yeterlidir.</w:t>
            </w:r>
          </w:p>
        </w:tc>
        <w:tc>
          <w:tcPr>
            <w:tcW w:w="10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r w:rsidRPr="002166E7">
              <w:rPr>
                <w:sz w:val="20"/>
              </w:rPr>
              <w:t>3.7</w:t>
            </w:r>
          </w:p>
        </w:tc>
        <w:tc>
          <w:tcPr>
            <w:tcW w:w="19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p>
        </w:tc>
      </w:tr>
      <w:tr w:rsidR="002166E7" w:rsidTr="002166E7">
        <w:trPr>
          <w:trHeight w:val="219"/>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66E7" w:rsidRPr="002166E7" w:rsidRDefault="002166E7">
            <w:pPr>
              <w:rPr>
                <w:sz w:val="20"/>
              </w:rPr>
            </w:pPr>
            <w:r w:rsidRPr="002166E7">
              <w:rPr>
                <w:color w:val="000000"/>
                <w:sz w:val="20"/>
                <w:shd w:val="clear" w:color="auto" w:fill="FFFFFF"/>
              </w:rPr>
              <w:t>12</w:t>
            </w:r>
          </w:p>
        </w:tc>
        <w:tc>
          <w:tcPr>
            <w:tcW w:w="925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2166E7" w:rsidRPr="002166E7" w:rsidRDefault="002166E7">
            <w:pPr>
              <w:rPr>
                <w:sz w:val="20"/>
              </w:rPr>
            </w:pPr>
            <w:r w:rsidRPr="002166E7">
              <w:rPr>
                <w:color w:val="000000"/>
                <w:sz w:val="20"/>
                <w:shd w:val="clear" w:color="auto" w:fill="FFFFFF"/>
              </w:rPr>
              <w:t>Okul kantininde satılan malzemeler sağlıklı ve güvenlidir.</w:t>
            </w:r>
          </w:p>
        </w:tc>
        <w:tc>
          <w:tcPr>
            <w:tcW w:w="10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r w:rsidRPr="002166E7">
              <w:rPr>
                <w:sz w:val="20"/>
              </w:rPr>
              <w:t>3.6</w:t>
            </w:r>
          </w:p>
        </w:tc>
        <w:tc>
          <w:tcPr>
            <w:tcW w:w="1945"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p>
        </w:tc>
      </w:tr>
      <w:tr w:rsidR="002166E7" w:rsidTr="002166E7">
        <w:trPr>
          <w:trHeight w:val="77"/>
        </w:trPr>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166E7" w:rsidRPr="002166E7" w:rsidRDefault="002166E7">
            <w:pPr>
              <w:rPr>
                <w:sz w:val="20"/>
              </w:rPr>
            </w:pPr>
            <w:r w:rsidRPr="002166E7">
              <w:rPr>
                <w:color w:val="000000"/>
                <w:sz w:val="20"/>
                <w:shd w:val="clear" w:color="auto" w:fill="FFFFFF"/>
              </w:rPr>
              <w:t>13</w:t>
            </w:r>
          </w:p>
        </w:tc>
        <w:tc>
          <w:tcPr>
            <w:tcW w:w="9259"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2166E7" w:rsidRPr="002166E7" w:rsidRDefault="002166E7">
            <w:pPr>
              <w:rPr>
                <w:sz w:val="20"/>
              </w:rPr>
            </w:pPr>
            <w:r w:rsidRPr="002166E7">
              <w:rPr>
                <w:color w:val="000000"/>
                <w:sz w:val="20"/>
                <w:shd w:val="clear" w:color="auto" w:fill="FFFFFF"/>
              </w:rPr>
              <w:t>Okulumuzda yeterli miktarda sanatsal ve kültürel faaliyetler düzenlenmektedir.</w:t>
            </w:r>
          </w:p>
        </w:tc>
        <w:tc>
          <w:tcPr>
            <w:tcW w:w="1046"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r>
              <w:rPr>
                <w:sz w:val="20"/>
              </w:rPr>
              <w:t>3.8</w:t>
            </w:r>
          </w:p>
        </w:tc>
        <w:tc>
          <w:tcPr>
            <w:tcW w:w="1944" w:type="dxa"/>
            <w:tcBorders>
              <w:top w:val="single" w:sz="4" w:space="0" w:color="00000A"/>
              <w:left w:val="single" w:sz="4" w:space="0" w:color="auto"/>
              <w:bottom w:val="single" w:sz="4" w:space="0" w:color="00000A"/>
              <w:right w:val="single" w:sz="4" w:space="0" w:color="00000A"/>
            </w:tcBorders>
            <w:shd w:val="clear" w:color="auto" w:fill="auto"/>
          </w:tcPr>
          <w:p w:rsidR="002166E7" w:rsidRPr="002166E7" w:rsidRDefault="002166E7" w:rsidP="002166E7">
            <w:pPr>
              <w:rPr>
                <w:sz w:val="20"/>
              </w:rPr>
            </w:pPr>
          </w:p>
        </w:tc>
      </w:tr>
    </w:tbl>
    <w:p w:rsidR="00F03B74" w:rsidRPr="00783762" w:rsidRDefault="002166E7">
      <w:pPr>
        <w:pStyle w:val="Balk3"/>
        <w:rPr>
          <w:b/>
          <w:szCs w:val="24"/>
        </w:rPr>
      </w:pPr>
      <w:r w:rsidRPr="00783762">
        <w:rPr>
          <w:b/>
          <w:szCs w:val="24"/>
        </w:rPr>
        <w:lastRenderedPageBreak/>
        <w:t>Öğretmen Anketi Sonuçları:</w:t>
      </w:r>
    </w:p>
    <w:p w:rsidR="002166E7" w:rsidRDefault="002166E7" w:rsidP="002166E7">
      <w:pPr>
        <w:jc w:val="both"/>
      </w:pPr>
      <w:r>
        <w:t xml:space="preserve">Okul Müdürlüğü 2019–2023 Stratejik Plan hazırlıkları çerçevesinde yapılan anket sonucunda öğretmenlerin görüşleri ortalama olarak aşağıdaki tabloda verilmiştir. (Katılmıyorum 0, </w:t>
      </w:r>
      <w:r>
        <w:rPr>
          <w:rFonts w:ascii="Times New Roman" w:hAnsi="Times New Roman"/>
        </w:rPr>
        <w:t>Kısmen Katılıyorum 1, Kararsızım 2,  Katılıyorum 3, Kesinlikle Katılıyorum 4 puan) olmak üzere anket sonucu ortalamaları aşağıdaki gibidir.</w:t>
      </w:r>
    </w:p>
    <w:p w:rsidR="002166E7" w:rsidRPr="002166E7" w:rsidRDefault="002166E7" w:rsidP="002166E7"/>
    <w:tbl>
      <w:tblPr>
        <w:tblW w:w="13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10549"/>
        <w:gridCol w:w="887"/>
        <w:gridCol w:w="886"/>
      </w:tblGrid>
      <w:tr w:rsidR="002166E7" w:rsidRPr="00431961" w:rsidTr="002166E7">
        <w:trPr>
          <w:trHeight w:val="232"/>
        </w:trPr>
        <w:tc>
          <w:tcPr>
            <w:tcW w:w="1316"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1</w:t>
            </w:r>
          </w:p>
        </w:tc>
        <w:tc>
          <w:tcPr>
            <w:tcW w:w="10549" w:type="dxa"/>
            <w:shd w:val="clear" w:color="auto" w:fill="auto"/>
          </w:tcPr>
          <w:p w:rsidR="002166E7" w:rsidRPr="00431961" w:rsidRDefault="002166E7" w:rsidP="002166E7">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887" w:type="dxa"/>
            <w:shd w:val="clear" w:color="auto" w:fill="auto"/>
          </w:tcPr>
          <w:p w:rsidR="002166E7" w:rsidRPr="00431961" w:rsidRDefault="002166E7" w:rsidP="002166E7">
            <w:pPr>
              <w:shd w:val="clear" w:color="auto" w:fill="FFFFFF"/>
              <w:rPr>
                <w:color w:val="000000"/>
              </w:rPr>
            </w:pPr>
            <w:r>
              <w:rPr>
                <w:color w:val="000000"/>
              </w:rPr>
              <w:t>3.8</w:t>
            </w:r>
          </w:p>
        </w:tc>
        <w:tc>
          <w:tcPr>
            <w:tcW w:w="886" w:type="dxa"/>
            <w:shd w:val="clear" w:color="auto" w:fill="auto"/>
          </w:tcPr>
          <w:p w:rsidR="002166E7" w:rsidRPr="00431961" w:rsidRDefault="002166E7" w:rsidP="002166E7">
            <w:pPr>
              <w:shd w:val="clear" w:color="auto" w:fill="FFFFFF"/>
              <w:rPr>
                <w:color w:val="000000"/>
              </w:rPr>
            </w:pPr>
          </w:p>
        </w:tc>
      </w:tr>
      <w:tr w:rsidR="002166E7" w:rsidRPr="00431961" w:rsidTr="002166E7">
        <w:trPr>
          <w:trHeight w:val="258"/>
        </w:trPr>
        <w:tc>
          <w:tcPr>
            <w:tcW w:w="1316"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2</w:t>
            </w:r>
          </w:p>
        </w:tc>
        <w:tc>
          <w:tcPr>
            <w:tcW w:w="10549" w:type="dxa"/>
            <w:shd w:val="clear" w:color="auto" w:fill="auto"/>
          </w:tcPr>
          <w:p w:rsidR="002166E7" w:rsidRPr="00431961" w:rsidRDefault="002166E7" w:rsidP="002166E7">
            <w:pPr>
              <w:shd w:val="clear" w:color="auto" w:fill="FFFFFF"/>
            </w:pPr>
            <w:r w:rsidRPr="00431961">
              <w:t>Kurumdaki tüm duyurular çalışanlara zamanında iletilir</w:t>
            </w:r>
            <w:r>
              <w:t>.</w:t>
            </w:r>
          </w:p>
        </w:tc>
        <w:tc>
          <w:tcPr>
            <w:tcW w:w="887" w:type="dxa"/>
            <w:shd w:val="clear" w:color="auto" w:fill="auto"/>
          </w:tcPr>
          <w:p w:rsidR="002166E7" w:rsidRPr="00431961" w:rsidRDefault="002166E7" w:rsidP="002166E7">
            <w:pPr>
              <w:shd w:val="clear" w:color="auto" w:fill="FFFFFF"/>
            </w:pPr>
            <w:r>
              <w:t>3.9</w:t>
            </w:r>
          </w:p>
        </w:tc>
        <w:tc>
          <w:tcPr>
            <w:tcW w:w="886" w:type="dxa"/>
            <w:shd w:val="clear" w:color="auto" w:fill="auto"/>
          </w:tcPr>
          <w:p w:rsidR="002166E7" w:rsidRPr="00431961" w:rsidRDefault="002166E7" w:rsidP="002166E7">
            <w:pPr>
              <w:shd w:val="clear" w:color="auto" w:fill="FFFFFF"/>
            </w:pPr>
          </w:p>
        </w:tc>
      </w:tr>
      <w:tr w:rsidR="002166E7" w:rsidRPr="00431961" w:rsidTr="002166E7">
        <w:trPr>
          <w:trHeight w:val="280"/>
        </w:trPr>
        <w:tc>
          <w:tcPr>
            <w:tcW w:w="1316"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3</w:t>
            </w:r>
          </w:p>
        </w:tc>
        <w:tc>
          <w:tcPr>
            <w:tcW w:w="10549" w:type="dxa"/>
            <w:shd w:val="clear" w:color="auto" w:fill="auto"/>
          </w:tcPr>
          <w:p w:rsidR="002166E7" w:rsidRPr="00431961" w:rsidRDefault="002166E7" w:rsidP="002166E7">
            <w:pPr>
              <w:pStyle w:val="GvdeMetni2"/>
              <w:rPr>
                <w:rFonts w:ascii="Times New Roman" w:hAnsi="Times New Roman" w:cs="Times New Roman"/>
              </w:rPr>
            </w:pPr>
            <w:r>
              <w:rPr>
                <w:rFonts w:ascii="Times New Roman" w:hAnsi="Times New Roman" w:cs="Times New Roman"/>
              </w:rPr>
              <w:t>Her türlü ödüllendirmede</w:t>
            </w:r>
            <w:r w:rsidRPr="00431961">
              <w:rPr>
                <w:rFonts w:ascii="Times New Roman" w:hAnsi="Times New Roman" w:cs="Times New Roman"/>
              </w:rPr>
              <w:t xml:space="preserve"> adil olma, tarafsızlık ve objektiflik esastır.</w:t>
            </w:r>
          </w:p>
        </w:tc>
        <w:tc>
          <w:tcPr>
            <w:tcW w:w="887" w:type="dxa"/>
            <w:shd w:val="clear" w:color="auto" w:fill="auto"/>
          </w:tcPr>
          <w:p w:rsidR="002166E7" w:rsidRPr="00431961" w:rsidRDefault="002166E7" w:rsidP="002166E7">
            <w:pPr>
              <w:pStyle w:val="GvdeMetni2"/>
              <w:rPr>
                <w:rFonts w:ascii="Times New Roman" w:hAnsi="Times New Roman" w:cs="Times New Roman"/>
              </w:rPr>
            </w:pPr>
            <w:r>
              <w:rPr>
                <w:rFonts w:ascii="Times New Roman" w:hAnsi="Times New Roman" w:cs="Times New Roman"/>
              </w:rPr>
              <w:t>3.7</w:t>
            </w:r>
          </w:p>
        </w:tc>
        <w:tc>
          <w:tcPr>
            <w:tcW w:w="886" w:type="dxa"/>
            <w:shd w:val="clear" w:color="auto" w:fill="auto"/>
          </w:tcPr>
          <w:p w:rsidR="002166E7" w:rsidRPr="00431961" w:rsidRDefault="002166E7" w:rsidP="002166E7">
            <w:pPr>
              <w:pStyle w:val="GvdeMetni2"/>
              <w:rPr>
                <w:rFonts w:ascii="Times New Roman" w:hAnsi="Times New Roman" w:cs="Times New Roman"/>
              </w:rPr>
            </w:pPr>
          </w:p>
        </w:tc>
      </w:tr>
      <w:tr w:rsidR="002166E7" w:rsidRPr="00431961" w:rsidTr="002166E7">
        <w:trPr>
          <w:trHeight w:val="258"/>
        </w:trPr>
        <w:tc>
          <w:tcPr>
            <w:tcW w:w="1316"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4</w:t>
            </w:r>
          </w:p>
        </w:tc>
        <w:tc>
          <w:tcPr>
            <w:tcW w:w="10549" w:type="dxa"/>
            <w:shd w:val="clear" w:color="auto" w:fill="auto"/>
          </w:tcPr>
          <w:p w:rsidR="002166E7" w:rsidRPr="00431961" w:rsidRDefault="002166E7" w:rsidP="002166E7">
            <w:pPr>
              <w:pStyle w:val="GvdeMetni2"/>
              <w:rPr>
                <w:rFonts w:ascii="Times New Roman" w:hAnsi="Times New Roman" w:cs="Times New Roman"/>
              </w:rPr>
            </w:pPr>
            <w:r w:rsidRPr="00431961">
              <w:rPr>
                <w:rFonts w:ascii="Times New Roman" w:hAnsi="Times New Roman" w:cs="Times New Roman"/>
                <w:shd w:val="clear" w:color="auto" w:fill="FFFFFF"/>
              </w:rPr>
              <w:t>Kendimi</w:t>
            </w:r>
            <w:r>
              <w:rPr>
                <w:rFonts w:ascii="Times New Roman" w:hAnsi="Times New Roman" w:cs="Times New Roman"/>
                <w:shd w:val="clear" w:color="auto" w:fill="FFFFFF"/>
              </w:rPr>
              <w:t>,</w:t>
            </w:r>
            <w:r w:rsidRPr="00431961">
              <w:rPr>
                <w:rFonts w:ascii="Times New Roman" w:hAnsi="Times New Roman" w:cs="Times New Roman"/>
                <w:shd w:val="clear" w:color="auto" w:fill="FFFFFF"/>
              </w:rPr>
              <w:t xml:space="preserve"> okulun değerli bir üyesi olarak görürüm</w:t>
            </w:r>
            <w:r>
              <w:rPr>
                <w:rFonts w:ascii="Times New Roman" w:hAnsi="Times New Roman" w:cs="Times New Roman"/>
                <w:shd w:val="clear" w:color="auto" w:fill="FFFFFF"/>
              </w:rPr>
              <w:t>.</w:t>
            </w:r>
          </w:p>
        </w:tc>
        <w:tc>
          <w:tcPr>
            <w:tcW w:w="887" w:type="dxa"/>
            <w:shd w:val="clear" w:color="auto" w:fill="auto"/>
          </w:tcPr>
          <w:p w:rsidR="002166E7" w:rsidRPr="00431961" w:rsidRDefault="002166E7" w:rsidP="002166E7">
            <w:pPr>
              <w:pStyle w:val="GvdeMetni2"/>
              <w:rPr>
                <w:rFonts w:ascii="Times New Roman" w:hAnsi="Times New Roman" w:cs="Times New Roman"/>
              </w:rPr>
            </w:pPr>
            <w:r>
              <w:rPr>
                <w:rFonts w:ascii="Times New Roman" w:hAnsi="Times New Roman" w:cs="Times New Roman"/>
              </w:rPr>
              <w:t>3.8</w:t>
            </w:r>
          </w:p>
        </w:tc>
        <w:tc>
          <w:tcPr>
            <w:tcW w:w="886" w:type="dxa"/>
            <w:shd w:val="clear" w:color="auto" w:fill="auto"/>
          </w:tcPr>
          <w:p w:rsidR="002166E7" w:rsidRPr="00431961" w:rsidRDefault="002166E7" w:rsidP="002166E7">
            <w:pPr>
              <w:pStyle w:val="GvdeMetni2"/>
              <w:rPr>
                <w:rFonts w:ascii="Times New Roman" w:hAnsi="Times New Roman" w:cs="Times New Roman"/>
              </w:rPr>
            </w:pPr>
          </w:p>
        </w:tc>
      </w:tr>
      <w:tr w:rsidR="002166E7" w:rsidRPr="00431961" w:rsidTr="002166E7">
        <w:trPr>
          <w:trHeight w:val="258"/>
        </w:trPr>
        <w:tc>
          <w:tcPr>
            <w:tcW w:w="1316"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5</w:t>
            </w:r>
          </w:p>
        </w:tc>
        <w:tc>
          <w:tcPr>
            <w:tcW w:w="10549" w:type="dxa"/>
            <w:shd w:val="clear" w:color="auto" w:fill="auto"/>
          </w:tcPr>
          <w:p w:rsidR="002166E7" w:rsidRPr="00431961" w:rsidRDefault="002166E7" w:rsidP="002166E7">
            <w:pPr>
              <w:shd w:val="clear" w:color="auto" w:fill="FFFFFF"/>
            </w:pPr>
            <w:r w:rsidRPr="00431961">
              <w:t>Çalıştığım okul bana kendimi geliştirme imkânı tanımaktadır</w:t>
            </w:r>
            <w:r>
              <w:t>.</w:t>
            </w:r>
          </w:p>
        </w:tc>
        <w:tc>
          <w:tcPr>
            <w:tcW w:w="887" w:type="dxa"/>
            <w:shd w:val="clear" w:color="auto" w:fill="auto"/>
          </w:tcPr>
          <w:p w:rsidR="002166E7" w:rsidRPr="00431961" w:rsidRDefault="002166E7" w:rsidP="002166E7">
            <w:pPr>
              <w:shd w:val="clear" w:color="auto" w:fill="FFFFFF"/>
            </w:pPr>
            <w:r>
              <w:t>3.7</w:t>
            </w:r>
          </w:p>
        </w:tc>
        <w:tc>
          <w:tcPr>
            <w:tcW w:w="886" w:type="dxa"/>
            <w:shd w:val="clear" w:color="auto" w:fill="auto"/>
          </w:tcPr>
          <w:p w:rsidR="002166E7" w:rsidRPr="00431961" w:rsidRDefault="002166E7" w:rsidP="002166E7">
            <w:pPr>
              <w:shd w:val="clear" w:color="auto" w:fill="FFFFFF"/>
            </w:pPr>
          </w:p>
        </w:tc>
      </w:tr>
      <w:tr w:rsidR="002166E7" w:rsidRPr="00431961" w:rsidTr="002166E7">
        <w:trPr>
          <w:trHeight w:val="258"/>
        </w:trPr>
        <w:tc>
          <w:tcPr>
            <w:tcW w:w="1316"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6</w:t>
            </w:r>
          </w:p>
        </w:tc>
        <w:tc>
          <w:tcPr>
            <w:tcW w:w="10549" w:type="dxa"/>
            <w:shd w:val="clear" w:color="auto" w:fill="auto"/>
          </w:tcPr>
          <w:p w:rsidR="002166E7" w:rsidRPr="00431961" w:rsidRDefault="002166E7" w:rsidP="002166E7">
            <w:pPr>
              <w:shd w:val="clear" w:color="auto" w:fill="FFFFFF"/>
            </w:pPr>
            <w:r w:rsidRPr="00431961">
              <w:t>Okul</w:t>
            </w:r>
            <w:r>
              <w:t>,</w:t>
            </w:r>
            <w:r w:rsidRPr="00431961">
              <w:t xml:space="preserve"> teknik araç ve gereç yönünden yeterli donanıma sahiptir</w:t>
            </w:r>
            <w:r>
              <w:t>.</w:t>
            </w:r>
          </w:p>
        </w:tc>
        <w:tc>
          <w:tcPr>
            <w:tcW w:w="887" w:type="dxa"/>
            <w:shd w:val="clear" w:color="auto" w:fill="auto"/>
          </w:tcPr>
          <w:p w:rsidR="002166E7" w:rsidRPr="00431961" w:rsidRDefault="002166E7" w:rsidP="002166E7">
            <w:pPr>
              <w:shd w:val="clear" w:color="auto" w:fill="FFFFFF"/>
            </w:pPr>
            <w:r>
              <w:t>3.9</w:t>
            </w:r>
          </w:p>
        </w:tc>
        <w:tc>
          <w:tcPr>
            <w:tcW w:w="886" w:type="dxa"/>
            <w:shd w:val="clear" w:color="auto" w:fill="auto"/>
          </w:tcPr>
          <w:p w:rsidR="002166E7" w:rsidRPr="00431961" w:rsidRDefault="002166E7" w:rsidP="002166E7">
            <w:pPr>
              <w:shd w:val="clear" w:color="auto" w:fill="FFFFFF"/>
            </w:pPr>
          </w:p>
        </w:tc>
      </w:tr>
      <w:tr w:rsidR="002166E7" w:rsidRPr="00431961" w:rsidTr="002166E7">
        <w:trPr>
          <w:trHeight w:val="258"/>
        </w:trPr>
        <w:tc>
          <w:tcPr>
            <w:tcW w:w="1316"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7</w:t>
            </w:r>
          </w:p>
        </w:tc>
        <w:tc>
          <w:tcPr>
            <w:tcW w:w="10549" w:type="dxa"/>
            <w:shd w:val="clear" w:color="auto" w:fill="auto"/>
          </w:tcPr>
          <w:p w:rsidR="002166E7" w:rsidRPr="00431961" w:rsidRDefault="002166E7" w:rsidP="002166E7">
            <w:pPr>
              <w:pStyle w:val="GvdeMetni2"/>
              <w:rPr>
                <w:rFonts w:ascii="Times New Roman" w:hAnsi="Times New Roman" w:cs="Times New Roman"/>
              </w:rPr>
            </w:pPr>
            <w:r>
              <w:rPr>
                <w:rFonts w:ascii="Times New Roman" w:hAnsi="Times New Roman" w:cs="Times New Roman"/>
                <w:shd w:val="clear" w:color="auto" w:fill="FFFFFF"/>
              </w:rPr>
              <w:t>Okulda ç</w:t>
            </w:r>
            <w:r w:rsidRPr="00431961">
              <w:rPr>
                <w:rFonts w:ascii="Times New Roman" w:hAnsi="Times New Roman" w:cs="Times New Roman"/>
                <w:shd w:val="clear" w:color="auto" w:fill="FFFFFF"/>
              </w:rPr>
              <w:t>alışanlara yönelik sosyal ve kültürel faaliyetler düzenlenir.</w:t>
            </w:r>
          </w:p>
        </w:tc>
        <w:tc>
          <w:tcPr>
            <w:tcW w:w="887" w:type="dxa"/>
            <w:shd w:val="clear" w:color="auto" w:fill="auto"/>
          </w:tcPr>
          <w:p w:rsidR="002166E7" w:rsidRPr="00431961" w:rsidRDefault="002166E7" w:rsidP="002166E7">
            <w:pPr>
              <w:pStyle w:val="GvdeMetni2"/>
              <w:rPr>
                <w:rFonts w:ascii="Times New Roman" w:hAnsi="Times New Roman" w:cs="Times New Roman"/>
              </w:rPr>
            </w:pPr>
            <w:r>
              <w:rPr>
                <w:rFonts w:ascii="Times New Roman" w:hAnsi="Times New Roman" w:cs="Times New Roman"/>
              </w:rPr>
              <w:t>3.7</w:t>
            </w:r>
          </w:p>
        </w:tc>
        <w:tc>
          <w:tcPr>
            <w:tcW w:w="886" w:type="dxa"/>
            <w:shd w:val="clear" w:color="auto" w:fill="auto"/>
          </w:tcPr>
          <w:p w:rsidR="002166E7" w:rsidRPr="00431961" w:rsidRDefault="002166E7" w:rsidP="002166E7">
            <w:pPr>
              <w:pStyle w:val="GvdeMetni2"/>
              <w:rPr>
                <w:rFonts w:ascii="Times New Roman" w:hAnsi="Times New Roman" w:cs="Times New Roman"/>
              </w:rPr>
            </w:pPr>
          </w:p>
        </w:tc>
      </w:tr>
      <w:tr w:rsidR="002166E7" w:rsidRPr="00431961" w:rsidTr="002166E7">
        <w:trPr>
          <w:trHeight w:val="272"/>
        </w:trPr>
        <w:tc>
          <w:tcPr>
            <w:tcW w:w="1316"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8</w:t>
            </w:r>
          </w:p>
        </w:tc>
        <w:tc>
          <w:tcPr>
            <w:tcW w:w="10549" w:type="dxa"/>
            <w:shd w:val="clear" w:color="auto" w:fill="auto"/>
          </w:tcPr>
          <w:p w:rsidR="002166E7" w:rsidRPr="00431961" w:rsidRDefault="002166E7" w:rsidP="002166E7">
            <w:pPr>
              <w:shd w:val="clear" w:color="auto" w:fill="FFFFFF"/>
            </w:pPr>
            <w:r>
              <w:t>Okulda öğretmenler arasında ayrım yapılmamaktadır.</w:t>
            </w:r>
          </w:p>
        </w:tc>
        <w:tc>
          <w:tcPr>
            <w:tcW w:w="887" w:type="dxa"/>
            <w:shd w:val="clear" w:color="auto" w:fill="auto"/>
          </w:tcPr>
          <w:p w:rsidR="002166E7" w:rsidRPr="00431961" w:rsidRDefault="002166E7" w:rsidP="002166E7">
            <w:pPr>
              <w:shd w:val="clear" w:color="auto" w:fill="FFFFFF"/>
            </w:pPr>
            <w:r>
              <w:t>3.9</w:t>
            </w:r>
          </w:p>
        </w:tc>
        <w:tc>
          <w:tcPr>
            <w:tcW w:w="886" w:type="dxa"/>
            <w:shd w:val="clear" w:color="auto" w:fill="auto"/>
          </w:tcPr>
          <w:p w:rsidR="002166E7" w:rsidRPr="00431961" w:rsidRDefault="002166E7" w:rsidP="002166E7">
            <w:pPr>
              <w:shd w:val="clear" w:color="auto" w:fill="FFFFFF"/>
            </w:pPr>
          </w:p>
        </w:tc>
      </w:tr>
      <w:tr w:rsidR="002166E7" w:rsidRPr="00431961" w:rsidTr="002166E7">
        <w:trPr>
          <w:trHeight w:val="278"/>
        </w:trPr>
        <w:tc>
          <w:tcPr>
            <w:tcW w:w="1316"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9</w:t>
            </w:r>
          </w:p>
        </w:tc>
        <w:tc>
          <w:tcPr>
            <w:tcW w:w="10549" w:type="dxa"/>
            <w:shd w:val="clear" w:color="auto" w:fill="auto"/>
          </w:tcPr>
          <w:p w:rsidR="002166E7" w:rsidRPr="00431961" w:rsidRDefault="002166E7" w:rsidP="002166E7">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887" w:type="dxa"/>
            <w:shd w:val="clear" w:color="auto" w:fill="auto"/>
          </w:tcPr>
          <w:p w:rsidR="002166E7" w:rsidRPr="00431961" w:rsidRDefault="002166E7" w:rsidP="002166E7">
            <w:pPr>
              <w:shd w:val="clear" w:color="auto" w:fill="FFFFFF"/>
            </w:pPr>
            <w:r>
              <w:t>3.6</w:t>
            </w:r>
          </w:p>
        </w:tc>
        <w:tc>
          <w:tcPr>
            <w:tcW w:w="886" w:type="dxa"/>
            <w:shd w:val="clear" w:color="auto" w:fill="auto"/>
          </w:tcPr>
          <w:p w:rsidR="002166E7" w:rsidRPr="00431961" w:rsidRDefault="002166E7" w:rsidP="002166E7">
            <w:pPr>
              <w:shd w:val="clear" w:color="auto" w:fill="FFFFFF"/>
            </w:pPr>
          </w:p>
        </w:tc>
      </w:tr>
      <w:tr w:rsidR="002166E7" w:rsidRPr="00431961" w:rsidTr="002166E7">
        <w:trPr>
          <w:trHeight w:val="268"/>
        </w:trPr>
        <w:tc>
          <w:tcPr>
            <w:tcW w:w="1316"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10</w:t>
            </w:r>
          </w:p>
        </w:tc>
        <w:tc>
          <w:tcPr>
            <w:tcW w:w="10549" w:type="dxa"/>
            <w:shd w:val="clear" w:color="auto" w:fill="auto"/>
          </w:tcPr>
          <w:p w:rsidR="002166E7" w:rsidRPr="00431961" w:rsidRDefault="002166E7" w:rsidP="002166E7">
            <w:pPr>
              <w:shd w:val="clear" w:color="auto" w:fill="FFFFFF"/>
            </w:pPr>
            <w:r w:rsidRPr="00431961">
              <w:t>Yöneticilerimiz, yaratıcı ve yenilikçi düşüncelerin üretilmesini teşvik etmektedir</w:t>
            </w:r>
            <w:r>
              <w:t>.</w:t>
            </w:r>
          </w:p>
        </w:tc>
        <w:tc>
          <w:tcPr>
            <w:tcW w:w="887" w:type="dxa"/>
            <w:shd w:val="clear" w:color="auto" w:fill="auto"/>
          </w:tcPr>
          <w:p w:rsidR="002166E7" w:rsidRPr="00431961" w:rsidRDefault="002166E7" w:rsidP="002166E7">
            <w:pPr>
              <w:shd w:val="clear" w:color="auto" w:fill="FFFFFF"/>
            </w:pPr>
            <w:r>
              <w:t>3.8</w:t>
            </w:r>
          </w:p>
        </w:tc>
        <w:tc>
          <w:tcPr>
            <w:tcW w:w="886" w:type="dxa"/>
            <w:shd w:val="clear" w:color="auto" w:fill="auto"/>
          </w:tcPr>
          <w:p w:rsidR="002166E7" w:rsidRPr="00431961" w:rsidRDefault="002166E7" w:rsidP="002166E7">
            <w:pPr>
              <w:shd w:val="clear" w:color="auto" w:fill="FFFFFF"/>
            </w:pPr>
          </w:p>
        </w:tc>
      </w:tr>
      <w:tr w:rsidR="002166E7" w:rsidRPr="00431961" w:rsidTr="002166E7">
        <w:trPr>
          <w:trHeight w:val="258"/>
        </w:trPr>
        <w:tc>
          <w:tcPr>
            <w:tcW w:w="1316"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11</w:t>
            </w:r>
          </w:p>
        </w:tc>
        <w:tc>
          <w:tcPr>
            <w:tcW w:w="10549" w:type="dxa"/>
            <w:shd w:val="clear" w:color="auto" w:fill="auto"/>
          </w:tcPr>
          <w:p w:rsidR="002166E7" w:rsidRPr="00431961" w:rsidRDefault="002166E7" w:rsidP="002166E7">
            <w:pPr>
              <w:shd w:val="clear" w:color="auto" w:fill="FFFFFF"/>
            </w:pPr>
            <w:r w:rsidRPr="00431961">
              <w:t xml:space="preserve">Yöneticiler, okulun </w:t>
            </w:r>
            <w:proofErr w:type="gramStart"/>
            <w:r w:rsidRPr="00431961">
              <w:t>vizyonunu</w:t>
            </w:r>
            <w:proofErr w:type="gramEnd"/>
            <w:r w:rsidRPr="00431961">
              <w:t>, stratejilerini, iyileştirmeye açık alanlarını vs. çalışanlarla paylaşır.</w:t>
            </w:r>
          </w:p>
        </w:tc>
        <w:tc>
          <w:tcPr>
            <w:tcW w:w="887" w:type="dxa"/>
            <w:shd w:val="clear" w:color="auto" w:fill="auto"/>
          </w:tcPr>
          <w:p w:rsidR="002166E7" w:rsidRPr="00431961" w:rsidRDefault="002166E7" w:rsidP="002166E7">
            <w:pPr>
              <w:shd w:val="clear" w:color="auto" w:fill="FFFFFF"/>
            </w:pPr>
            <w:r>
              <w:t>3.7</w:t>
            </w:r>
          </w:p>
        </w:tc>
        <w:tc>
          <w:tcPr>
            <w:tcW w:w="886" w:type="dxa"/>
            <w:shd w:val="clear" w:color="auto" w:fill="auto"/>
          </w:tcPr>
          <w:p w:rsidR="002166E7" w:rsidRPr="00431961" w:rsidRDefault="002166E7" w:rsidP="002166E7">
            <w:pPr>
              <w:shd w:val="clear" w:color="auto" w:fill="FFFFFF"/>
            </w:pPr>
          </w:p>
        </w:tc>
      </w:tr>
      <w:tr w:rsidR="002166E7" w:rsidRPr="00431961" w:rsidTr="002166E7">
        <w:trPr>
          <w:trHeight w:val="258"/>
        </w:trPr>
        <w:tc>
          <w:tcPr>
            <w:tcW w:w="1316"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12</w:t>
            </w:r>
          </w:p>
        </w:tc>
        <w:tc>
          <w:tcPr>
            <w:tcW w:w="10549" w:type="dxa"/>
            <w:shd w:val="clear" w:color="auto" w:fill="auto"/>
          </w:tcPr>
          <w:p w:rsidR="002166E7" w:rsidRPr="00431961" w:rsidRDefault="002166E7" w:rsidP="002166E7">
            <w:pPr>
              <w:pStyle w:val="GvdeMetni2"/>
              <w:rPr>
                <w:rFonts w:ascii="Times New Roman" w:hAnsi="Times New Roman" w:cs="Times New Roman"/>
              </w:rPr>
            </w:pPr>
            <w:r w:rsidRPr="00431961">
              <w:rPr>
                <w:rFonts w:ascii="Times New Roman" w:hAnsi="Times New Roman" w:cs="Times New Roman"/>
                <w:shd w:val="clear" w:color="auto" w:fill="FFFFFF"/>
              </w:rPr>
              <w:t>Okulumu</w:t>
            </w:r>
            <w:r>
              <w:rPr>
                <w:rFonts w:ascii="Times New Roman" w:hAnsi="Times New Roman" w:cs="Times New Roman"/>
                <w:shd w:val="clear" w:color="auto" w:fill="FFFFFF"/>
              </w:rPr>
              <w:t>zda sadece öğretmenlerin kullanımına tahsis edilmiş yerler yeterlidir.</w:t>
            </w:r>
          </w:p>
        </w:tc>
        <w:tc>
          <w:tcPr>
            <w:tcW w:w="887" w:type="dxa"/>
            <w:shd w:val="clear" w:color="auto" w:fill="auto"/>
          </w:tcPr>
          <w:p w:rsidR="002166E7" w:rsidRPr="00431961" w:rsidRDefault="002166E7" w:rsidP="002166E7">
            <w:pPr>
              <w:pStyle w:val="GvdeMetni2"/>
              <w:rPr>
                <w:rFonts w:ascii="Times New Roman" w:hAnsi="Times New Roman" w:cs="Times New Roman"/>
              </w:rPr>
            </w:pPr>
            <w:r>
              <w:rPr>
                <w:rFonts w:ascii="Times New Roman" w:hAnsi="Times New Roman" w:cs="Times New Roman"/>
              </w:rPr>
              <w:t>3.8</w:t>
            </w:r>
          </w:p>
        </w:tc>
        <w:tc>
          <w:tcPr>
            <w:tcW w:w="886" w:type="dxa"/>
            <w:shd w:val="clear" w:color="auto" w:fill="auto"/>
          </w:tcPr>
          <w:p w:rsidR="002166E7" w:rsidRPr="00431961" w:rsidRDefault="002166E7" w:rsidP="002166E7">
            <w:pPr>
              <w:pStyle w:val="GvdeMetni2"/>
              <w:rPr>
                <w:rFonts w:ascii="Times New Roman" w:hAnsi="Times New Roman" w:cs="Times New Roman"/>
              </w:rPr>
            </w:pPr>
          </w:p>
        </w:tc>
      </w:tr>
      <w:tr w:rsidR="002166E7" w:rsidRPr="00431961" w:rsidTr="002166E7">
        <w:trPr>
          <w:trHeight w:val="252"/>
        </w:trPr>
        <w:tc>
          <w:tcPr>
            <w:tcW w:w="1316"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13</w:t>
            </w:r>
          </w:p>
        </w:tc>
        <w:tc>
          <w:tcPr>
            <w:tcW w:w="10549" w:type="dxa"/>
            <w:shd w:val="clear" w:color="auto" w:fill="auto"/>
          </w:tcPr>
          <w:p w:rsidR="002166E7" w:rsidRPr="00431961" w:rsidRDefault="002166E7" w:rsidP="002166E7">
            <w:pPr>
              <w:shd w:val="clear" w:color="auto" w:fill="FFFFFF"/>
            </w:pPr>
            <w:r>
              <w:t>Alanıma ilişkin yenilik ve gelişmeleri takip eder ve kendimi güncellerim.</w:t>
            </w:r>
          </w:p>
        </w:tc>
        <w:tc>
          <w:tcPr>
            <w:tcW w:w="887" w:type="dxa"/>
            <w:shd w:val="clear" w:color="auto" w:fill="auto"/>
          </w:tcPr>
          <w:p w:rsidR="002166E7" w:rsidRPr="00431961" w:rsidRDefault="002166E7" w:rsidP="002166E7">
            <w:pPr>
              <w:shd w:val="clear" w:color="auto" w:fill="FFFFFF"/>
            </w:pPr>
            <w:r>
              <w:t>3.9</w:t>
            </w:r>
          </w:p>
        </w:tc>
        <w:tc>
          <w:tcPr>
            <w:tcW w:w="886" w:type="dxa"/>
            <w:shd w:val="clear" w:color="auto" w:fill="auto"/>
          </w:tcPr>
          <w:p w:rsidR="002166E7" w:rsidRPr="00431961" w:rsidRDefault="002166E7" w:rsidP="002166E7">
            <w:pPr>
              <w:shd w:val="clear" w:color="auto" w:fill="FFFFFF"/>
            </w:pPr>
          </w:p>
        </w:tc>
      </w:tr>
    </w:tbl>
    <w:p w:rsidR="00F03B74" w:rsidRPr="00783762" w:rsidRDefault="002166E7">
      <w:pPr>
        <w:pStyle w:val="Balk3"/>
        <w:rPr>
          <w:b/>
          <w:szCs w:val="24"/>
        </w:rPr>
      </w:pPr>
      <w:r w:rsidRPr="00783762">
        <w:rPr>
          <w:b/>
          <w:szCs w:val="24"/>
        </w:rPr>
        <w:lastRenderedPageBreak/>
        <w:t>Veli Anketi Sonuçları:</w:t>
      </w:r>
    </w:p>
    <w:p w:rsidR="002166E7" w:rsidRPr="002166E7" w:rsidRDefault="002166E7" w:rsidP="002166E7">
      <w:pPr>
        <w:jc w:val="both"/>
      </w:pPr>
      <w:r>
        <w:t xml:space="preserve">Okul Müdürlüğü 2019–2023 Stratejik Plan hazırlıkları çerçevesinde yapılan anket sonucunda velilerin görüşleri ortalama olarak aşağıdaki tabloda verilmiştir. (Katılmıyorum 0, </w:t>
      </w:r>
      <w:r>
        <w:rPr>
          <w:rFonts w:ascii="Times New Roman" w:hAnsi="Times New Roman"/>
        </w:rPr>
        <w:t>Kısmen Katılıyorum 1, Kararsızım 2,  Katılıyorum 3, Kesinlikle Katılıyorum 4 puan) olmak üzere anket sonucu ortalamaları aşağıdaki gibidir.</w:t>
      </w:r>
    </w:p>
    <w:tbl>
      <w:tblPr>
        <w:tblW w:w="132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0231"/>
        <w:gridCol w:w="871"/>
        <w:gridCol w:w="841"/>
      </w:tblGrid>
      <w:tr w:rsidR="002166E7" w:rsidRPr="00BE22A7" w:rsidTr="002166E7">
        <w:trPr>
          <w:trHeight w:val="233"/>
        </w:trPr>
        <w:tc>
          <w:tcPr>
            <w:tcW w:w="1275"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1</w:t>
            </w:r>
          </w:p>
        </w:tc>
        <w:tc>
          <w:tcPr>
            <w:tcW w:w="10231" w:type="dxa"/>
            <w:shd w:val="clear" w:color="auto" w:fill="auto"/>
          </w:tcPr>
          <w:p w:rsidR="002166E7" w:rsidRPr="00BE22A7" w:rsidRDefault="002166E7" w:rsidP="002166E7">
            <w:r w:rsidRPr="00BE22A7">
              <w:t>İhti</w:t>
            </w:r>
            <w:r>
              <w:t xml:space="preserve">yaç duyduğumda okul çalışanlarıyla </w:t>
            </w:r>
            <w:r w:rsidRPr="00BE22A7">
              <w:t>rahatlıkla görüşebiliyorum.</w:t>
            </w:r>
          </w:p>
        </w:tc>
        <w:tc>
          <w:tcPr>
            <w:tcW w:w="871" w:type="dxa"/>
            <w:shd w:val="clear" w:color="auto" w:fill="auto"/>
          </w:tcPr>
          <w:p w:rsidR="002166E7" w:rsidRPr="00BE22A7" w:rsidRDefault="002166E7" w:rsidP="002166E7">
            <w:r>
              <w:t>3.8</w:t>
            </w:r>
          </w:p>
        </w:tc>
        <w:tc>
          <w:tcPr>
            <w:tcW w:w="841" w:type="dxa"/>
            <w:shd w:val="clear" w:color="auto" w:fill="auto"/>
          </w:tcPr>
          <w:p w:rsidR="002166E7" w:rsidRPr="00BE22A7" w:rsidRDefault="002166E7" w:rsidP="002166E7"/>
        </w:tc>
      </w:tr>
      <w:tr w:rsidR="002166E7" w:rsidRPr="00BE22A7" w:rsidTr="002166E7">
        <w:trPr>
          <w:trHeight w:val="259"/>
        </w:trPr>
        <w:tc>
          <w:tcPr>
            <w:tcW w:w="1275"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2</w:t>
            </w:r>
          </w:p>
        </w:tc>
        <w:tc>
          <w:tcPr>
            <w:tcW w:w="10231" w:type="dxa"/>
            <w:shd w:val="clear" w:color="auto" w:fill="auto"/>
          </w:tcPr>
          <w:p w:rsidR="002166E7" w:rsidRPr="00BE22A7" w:rsidRDefault="002166E7" w:rsidP="002166E7">
            <w:r w:rsidRPr="00BE22A7">
              <w:t xml:space="preserve">Bizi ilgilendiren okul duyurularını zamanında öğreniyorum. </w:t>
            </w:r>
          </w:p>
        </w:tc>
        <w:tc>
          <w:tcPr>
            <w:tcW w:w="871" w:type="dxa"/>
            <w:shd w:val="clear" w:color="auto" w:fill="auto"/>
          </w:tcPr>
          <w:p w:rsidR="002166E7" w:rsidRPr="00BE22A7" w:rsidRDefault="002166E7" w:rsidP="002166E7">
            <w:r>
              <w:t>3.7</w:t>
            </w:r>
          </w:p>
        </w:tc>
        <w:tc>
          <w:tcPr>
            <w:tcW w:w="841" w:type="dxa"/>
            <w:shd w:val="clear" w:color="auto" w:fill="auto"/>
          </w:tcPr>
          <w:p w:rsidR="002166E7" w:rsidRPr="00BE22A7" w:rsidRDefault="002166E7" w:rsidP="002166E7"/>
        </w:tc>
      </w:tr>
      <w:tr w:rsidR="002166E7" w:rsidRPr="00BE22A7" w:rsidTr="002166E7">
        <w:trPr>
          <w:trHeight w:val="281"/>
        </w:trPr>
        <w:tc>
          <w:tcPr>
            <w:tcW w:w="1275"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3</w:t>
            </w:r>
          </w:p>
        </w:tc>
        <w:tc>
          <w:tcPr>
            <w:tcW w:w="10231" w:type="dxa"/>
            <w:shd w:val="clear" w:color="auto" w:fill="auto"/>
          </w:tcPr>
          <w:p w:rsidR="002166E7" w:rsidRPr="00BE22A7" w:rsidRDefault="002166E7" w:rsidP="002166E7">
            <w:r>
              <w:t xml:space="preserve">Öğrencimle ilgili </w:t>
            </w:r>
            <w:r w:rsidRPr="00BE22A7">
              <w:t>konularda</w:t>
            </w:r>
            <w:r>
              <w:t xml:space="preserve"> okulda</w:t>
            </w:r>
            <w:r w:rsidRPr="00BE22A7">
              <w:t xml:space="preserve"> rehberlik hizmeti al</w:t>
            </w:r>
            <w:r>
              <w:t>abiliyorum.</w:t>
            </w:r>
          </w:p>
        </w:tc>
        <w:tc>
          <w:tcPr>
            <w:tcW w:w="871" w:type="dxa"/>
            <w:shd w:val="clear" w:color="auto" w:fill="auto"/>
          </w:tcPr>
          <w:p w:rsidR="002166E7" w:rsidRPr="00BE22A7" w:rsidRDefault="002166E7" w:rsidP="002166E7">
            <w:r>
              <w:t>3.9</w:t>
            </w:r>
          </w:p>
        </w:tc>
        <w:tc>
          <w:tcPr>
            <w:tcW w:w="841" w:type="dxa"/>
            <w:shd w:val="clear" w:color="auto" w:fill="auto"/>
          </w:tcPr>
          <w:p w:rsidR="002166E7" w:rsidRPr="00BE22A7" w:rsidRDefault="002166E7" w:rsidP="002166E7"/>
        </w:tc>
      </w:tr>
      <w:tr w:rsidR="002166E7" w:rsidRPr="00BE22A7" w:rsidTr="002166E7">
        <w:trPr>
          <w:trHeight w:val="259"/>
        </w:trPr>
        <w:tc>
          <w:tcPr>
            <w:tcW w:w="1275"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4</w:t>
            </w:r>
          </w:p>
        </w:tc>
        <w:tc>
          <w:tcPr>
            <w:tcW w:w="10231" w:type="dxa"/>
            <w:shd w:val="clear" w:color="auto" w:fill="auto"/>
          </w:tcPr>
          <w:p w:rsidR="002166E7" w:rsidRPr="00BE22A7" w:rsidRDefault="002166E7" w:rsidP="002166E7">
            <w:r w:rsidRPr="00BE22A7">
              <w:t xml:space="preserve">Okula ilettiğim istek ve şikâyetlerim dikkate alınıyor. </w:t>
            </w:r>
          </w:p>
        </w:tc>
        <w:tc>
          <w:tcPr>
            <w:tcW w:w="871" w:type="dxa"/>
            <w:shd w:val="clear" w:color="auto" w:fill="auto"/>
          </w:tcPr>
          <w:p w:rsidR="002166E7" w:rsidRPr="00BE22A7" w:rsidRDefault="002166E7" w:rsidP="002166E7">
            <w:r>
              <w:t>3.7</w:t>
            </w:r>
          </w:p>
        </w:tc>
        <w:tc>
          <w:tcPr>
            <w:tcW w:w="841" w:type="dxa"/>
            <w:shd w:val="clear" w:color="auto" w:fill="auto"/>
          </w:tcPr>
          <w:p w:rsidR="002166E7" w:rsidRPr="00BE22A7" w:rsidRDefault="002166E7" w:rsidP="002166E7"/>
        </w:tc>
      </w:tr>
      <w:tr w:rsidR="002166E7" w:rsidRPr="00BE22A7" w:rsidTr="002166E7">
        <w:trPr>
          <w:trHeight w:val="259"/>
        </w:trPr>
        <w:tc>
          <w:tcPr>
            <w:tcW w:w="1275"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5</w:t>
            </w:r>
          </w:p>
        </w:tc>
        <w:tc>
          <w:tcPr>
            <w:tcW w:w="10231" w:type="dxa"/>
            <w:shd w:val="clear" w:color="auto" w:fill="auto"/>
          </w:tcPr>
          <w:p w:rsidR="002166E7" w:rsidRPr="00BE22A7" w:rsidRDefault="002166E7" w:rsidP="002166E7">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871" w:type="dxa"/>
            <w:shd w:val="clear" w:color="auto" w:fill="auto"/>
          </w:tcPr>
          <w:p w:rsidR="002166E7" w:rsidRPr="00BE22A7" w:rsidRDefault="002166E7" w:rsidP="002166E7">
            <w:r>
              <w:t>3.8</w:t>
            </w:r>
          </w:p>
        </w:tc>
        <w:tc>
          <w:tcPr>
            <w:tcW w:w="841" w:type="dxa"/>
            <w:shd w:val="clear" w:color="auto" w:fill="auto"/>
          </w:tcPr>
          <w:p w:rsidR="002166E7" w:rsidRPr="00BE22A7" w:rsidRDefault="002166E7" w:rsidP="002166E7"/>
        </w:tc>
      </w:tr>
      <w:tr w:rsidR="002166E7" w:rsidRPr="00BE22A7" w:rsidTr="002166E7">
        <w:trPr>
          <w:trHeight w:val="259"/>
        </w:trPr>
        <w:tc>
          <w:tcPr>
            <w:tcW w:w="1275"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6</w:t>
            </w:r>
          </w:p>
        </w:tc>
        <w:tc>
          <w:tcPr>
            <w:tcW w:w="10231" w:type="dxa"/>
            <w:shd w:val="clear" w:color="auto" w:fill="auto"/>
          </w:tcPr>
          <w:p w:rsidR="002166E7" w:rsidRPr="00BE22A7" w:rsidRDefault="002166E7" w:rsidP="002166E7">
            <w:r w:rsidRPr="00BE22A7">
              <w:t xml:space="preserve">Okulda yabancı kişilere karşı güvenlik önlemleri alınmaktadır. </w:t>
            </w:r>
          </w:p>
        </w:tc>
        <w:tc>
          <w:tcPr>
            <w:tcW w:w="871" w:type="dxa"/>
            <w:shd w:val="clear" w:color="auto" w:fill="auto"/>
          </w:tcPr>
          <w:p w:rsidR="002166E7" w:rsidRPr="00BE22A7" w:rsidRDefault="002166E7" w:rsidP="002166E7">
            <w:r>
              <w:t>3.9</w:t>
            </w:r>
          </w:p>
        </w:tc>
        <w:tc>
          <w:tcPr>
            <w:tcW w:w="841" w:type="dxa"/>
            <w:shd w:val="clear" w:color="auto" w:fill="auto"/>
          </w:tcPr>
          <w:p w:rsidR="002166E7" w:rsidRPr="00BE22A7" w:rsidRDefault="002166E7" w:rsidP="002166E7"/>
        </w:tc>
      </w:tr>
      <w:tr w:rsidR="002166E7" w:rsidRPr="00BE22A7" w:rsidTr="002166E7">
        <w:trPr>
          <w:trHeight w:val="259"/>
        </w:trPr>
        <w:tc>
          <w:tcPr>
            <w:tcW w:w="1275"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7</w:t>
            </w:r>
          </w:p>
        </w:tc>
        <w:tc>
          <w:tcPr>
            <w:tcW w:w="10231" w:type="dxa"/>
            <w:shd w:val="clear" w:color="auto" w:fill="auto"/>
          </w:tcPr>
          <w:p w:rsidR="002166E7" w:rsidRPr="00BE22A7" w:rsidRDefault="002166E7" w:rsidP="002166E7">
            <w:r w:rsidRPr="00BE22A7">
              <w:t xml:space="preserve">Okulda bizleri ilgilendiren kararlarda görüşlerimiz dikkate alınır. </w:t>
            </w:r>
          </w:p>
        </w:tc>
        <w:tc>
          <w:tcPr>
            <w:tcW w:w="871" w:type="dxa"/>
            <w:shd w:val="clear" w:color="auto" w:fill="auto"/>
          </w:tcPr>
          <w:p w:rsidR="002166E7" w:rsidRPr="00BE22A7" w:rsidRDefault="002166E7" w:rsidP="002166E7">
            <w:r>
              <w:t>3.7</w:t>
            </w:r>
          </w:p>
        </w:tc>
        <w:tc>
          <w:tcPr>
            <w:tcW w:w="841" w:type="dxa"/>
            <w:shd w:val="clear" w:color="auto" w:fill="auto"/>
          </w:tcPr>
          <w:p w:rsidR="002166E7" w:rsidRPr="00BE22A7" w:rsidRDefault="002166E7" w:rsidP="002166E7"/>
        </w:tc>
      </w:tr>
      <w:tr w:rsidR="002166E7" w:rsidRPr="00BE22A7" w:rsidTr="002166E7">
        <w:trPr>
          <w:trHeight w:val="273"/>
        </w:trPr>
        <w:tc>
          <w:tcPr>
            <w:tcW w:w="1275"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8</w:t>
            </w:r>
          </w:p>
        </w:tc>
        <w:tc>
          <w:tcPr>
            <w:tcW w:w="10231" w:type="dxa"/>
            <w:shd w:val="clear" w:color="auto" w:fill="auto"/>
          </w:tcPr>
          <w:p w:rsidR="002166E7" w:rsidRPr="00BE22A7" w:rsidRDefault="002166E7" w:rsidP="002166E7">
            <w:r>
              <w:t>E-Okul Veli Bilgilendirme Sistemi ile okulun internet sayfasını düzenli olarak takip ediyorum.</w:t>
            </w:r>
          </w:p>
        </w:tc>
        <w:tc>
          <w:tcPr>
            <w:tcW w:w="871" w:type="dxa"/>
            <w:shd w:val="clear" w:color="auto" w:fill="auto"/>
          </w:tcPr>
          <w:p w:rsidR="002166E7" w:rsidRPr="00BE22A7" w:rsidRDefault="002166E7" w:rsidP="002166E7">
            <w:r>
              <w:t>3.6</w:t>
            </w:r>
          </w:p>
        </w:tc>
        <w:tc>
          <w:tcPr>
            <w:tcW w:w="841" w:type="dxa"/>
            <w:shd w:val="clear" w:color="auto" w:fill="auto"/>
          </w:tcPr>
          <w:p w:rsidR="002166E7" w:rsidRPr="00BE22A7" w:rsidRDefault="002166E7" w:rsidP="002166E7"/>
        </w:tc>
      </w:tr>
      <w:tr w:rsidR="002166E7" w:rsidRPr="00BE22A7" w:rsidTr="002166E7">
        <w:trPr>
          <w:trHeight w:val="279"/>
        </w:trPr>
        <w:tc>
          <w:tcPr>
            <w:tcW w:w="1275"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9</w:t>
            </w:r>
          </w:p>
        </w:tc>
        <w:tc>
          <w:tcPr>
            <w:tcW w:w="10231" w:type="dxa"/>
            <w:shd w:val="clear" w:color="auto" w:fill="auto"/>
          </w:tcPr>
          <w:p w:rsidR="002166E7" w:rsidRPr="00BE22A7" w:rsidRDefault="002166E7" w:rsidP="002166E7">
            <w:r>
              <w:t>Çocuğumun okulunu sevdiğini ve öğretmenleriyle iyi anlaştığını düşünüyorum.</w:t>
            </w:r>
          </w:p>
        </w:tc>
        <w:tc>
          <w:tcPr>
            <w:tcW w:w="871" w:type="dxa"/>
            <w:shd w:val="clear" w:color="auto" w:fill="auto"/>
          </w:tcPr>
          <w:p w:rsidR="002166E7" w:rsidRPr="00BE22A7" w:rsidRDefault="002166E7" w:rsidP="002166E7">
            <w:r>
              <w:t>3.8</w:t>
            </w:r>
          </w:p>
        </w:tc>
        <w:tc>
          <w:tcPr>
            <w:tcW w:w="841" w:type="dxa"/>
            <w:shd w:val="clear" w:color="auto" w:fill="auto"/>
          </w:tcPr>
          <w:p w:rsidR="002166E7" w:rsidRPr="00BE22A7" w:rsidRDefault="002166E7" w:rsidP="002166E7"/>
        </w:tc>
      </w:tr>
      <w:tr w:rsidR="002166E7" w:rsidRPr="00431961" w:rsidTr="002166E7">
        <w:trPr>
          <w:trHeight w:val="269"/>
        </w:trPr>
        <w:tc>
          <w:tcPr>
            <w:tcW w:w="1275"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10</w:t>
            </w:r>
          </w:p>
        </w:tc>
        <w:tc>
          <w:tcPr>
            <w:tcW w:w="10231" w:type="dxa"/>
            <w:shd w:val="clear" w:color="auto" w:fill="auto"/>
          </w:tcPr>
          <w:p w:rsidR="002166E7" w:rsidRPr="00431961" w:rsidRDefault="002166E7" w:rsidP="002166E7">
            <w:pPr>
              <w:shd w:val="clear" w:color="auto" w:fill="FFFFFF"/>
            </w:pPr>
            <w:r w:rsidRPr="00431961">
              <w:t>Okul</w:t>
            </w:r>
            <w:r>
              <w:t>,</w:t>
            </w:r>
            <w:r w:rsidRPr="00431961">
              <w:t xml:space="preserve"> teknik araç ve gereç yönünden yeterli donanıma sahiptir</w:t>
            </w:r>
            <w:r>
              <w:t>.</w:t>
            </w:r>
          </w:p>
        </w:tc>
        <w:tc>
          <w:tcPr>
            <w:tcW w:w="871" w:type="dxa"/>
            <w:shd w:val="clear" w:color="auto" w:fill="auto"/>
          </w:tcPr>
          <w:p w:rsidR="002166E7" w:rsidRPr="00431961" w:rsidRDefault="002166E7" w:rsidP="002166E7">
            <w:pPr>
              <w:shd w:val="clear" w:color="auto" w:fill="FFFFFF"/>
            </w:pPr>
            <w:r>
              <w:t>3.9</w:t>
            </w:r>
          </w:p>
        </w:tc>
        <w:tc>
          <w:tcPr>
            <w:tcW w:w="841" w:type="dxa"/>
            <w:shd w:val="clear" w:color="auto" w:fill="auto"/>
          </w:tcPr>
          <w:p w:rsidR="002166E7" w:rsidRPr="00431961" w:rsidRDefault="002166E7" w:rsidP="002166E7">
            <w:pPr>
              <w:shd w:val="clear" w:color="auto" w:fill="FFFFFF"/>
            </w:pPr>
          </w:p>
        </w:tc>
      </w:tr>
      <w:tr w:rsidR="002166E7" w:rsidRPr="00BE22A7" w:rsidTr="002166E7">
        <w:trPr>
          <w:trHeight w:val="259"/>
        </w:trPr>
        <w:tc>
          <w:tcPr>
            <w:tcW w:w="1275"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11</w:t>
            </w:r>
          </w:p>
        </w:tc>
        <w:tc>
          <w:tcPr>
            <w:tcW w:w="10231" w:type="dxa"/>
            <w:shd w:val="clear" w:color="auto" w:fill="auto"/>
          </w:tcPr>
          <w:p w:rsidR="002166E7" w:rsidRPr="00BE22A7" w:rsidRDefault="002166E7" w:rsidP="002166E7">
            <w:r w:rsidRPr="00BE22A7">
              <w:t>Okul her zaman temiz ve bakımlıdır.</w:t>
            </w:r>
          </w:p>
        </w:tc>
        <w:tc>
          <w:tcPr>
            <w:tcW w:w="871" w:type="dxa"/>
            <w:shd w:val="clear" w:color="auto" w:fill="auto"/>
          </w:tcPr>
          <w:p w:rsidR="002166E7" w:rsidRPr="00BE22A7" w:rsidRDefault="002166E7" w:rsidP="002166E7">
            <w:r>
              <w:t>3.9</w:t>
            </w:r>
          </w:p>
        </w:tc>
        <w:tc>
          <w:tcPr>
            <w:tcW w:w="841" w:type="dxa"/>
            <w:shd w:val="clear" w:color="auto" w:fill="auto"/>
          </w:tcPr>
          <w:p w:rsidR="002166E7" w:rsidRPr="00BE22A7" w:rsidRDefault="002166E7" w:rsidP="002166E7"/>
        </w:tc>
      </w:tr>
      <w:tr w:rsidR="002166E7" w:rsidRPr="003A42B1" w:rsidTr="002166E7">
        <w:trPr>
          <w:trHeight w:val="259"/>
        </w:trPr>
        <w:tc>
          <w:tcPr>
            <w:tcW w:w="1275" w:type="dxa"/>
            <w:vAlign w:val="center"/>
          </w:tcPr>
          <w:p w:rsidR="002166E7" w:rsidRPr="00431961" w:rsidRDefault="002166E7" w:rsidP="002166E7">
            <w:pPr>
              <w:pStyle w:val="GvdeMetni2"/>
              <w:jc w:val="center"/>
              <w:rPr>
                <w:rFonts w:ascii="Times New Roman" w:hAnsi="Times New Roman" w:cs="Times New Roman"/>
                <w:b/>
              </w:rPr>
            </w:pPr>
            <w:r w:rsidRPr="00431961">
              <w:rPr>
                <w:rFonts w:ascii="Times New Roman" w:hAnsi="Times New Roman" w:cs="Times New Roman"/>
                <w:b/>
              </w:rPr>
              <w:t>12</w:t>
            </w:r>
          </w:p>
        </w:tc>
        <w:tc>
          <w:tcPr>
            <w:tcW w:w="10231" w:type="dxa"/>
            <w:shd w:val="clear" w:color="auto" w:fill="auto"/>
          </w:tcPr>
          <w:p w:rsidR="002166E7" w:rsidRPr="003A42B1" w:rsidRDefault="002166E7" w:rsidP="002166E7">
            <w:pPr>
              <w:rPr>
                <w:color w:val="000000"/>
                <w:shd w:val="clear" w:color="auto" w:fill="FFFFFF"/>
              </w:rPr>
            </w:pPr>
            <w:r w:rsidRPr="003A42B1">
              <w:rPr>
                <w:color w:val="000000"/>
                <w:shd w:val="clear" w:color="auto" w:fill="FFFFFF"/>
              </w:rPr>
              <w:t>Okulun binası ve diğer fiziki mekânlar yeterlidir.</w:t>
            </w:r>
          </w:p>
        </w:tc>
        <w:tc>
          <w:tcPr>
            <w:tcW w:w="871" w:type="dxa"/>
            <w:shd w:val="clear" w:color="auto" w:fill="auto"/>
          </w:tcPr>
          <w:p w:rsidR="002166E7" w:rsidRPr="003A42B1" w:rsidRDefault="002166E7" w:rsidP="002166E7">
            <w:pPr>
              <w:rPr>
                <w:color w:val="000000"/>
                <w:shd w:val="clear" w:color="auto" w:fill="FFFFFF"/>
              </w:rPr>
            </w:pPr>
            <w:r>
              <w:rPr>
                <w:color w:val="000000"/>
                <w:shd w:val="clear" w:color="auto" w:fill="FFFFFF"/>
              </w:rPr>
              <w:t>3.7</w:t>
            </w:r>
          </w:p>
        </w:tc>
        <w:tc>
          <w:tcPr>
            <w:tcW w:w="841" w:type="dxa"/>
            <w:shd w:val="clear" w:color="auto" w:fill="auto"/>
          </w:tcPr>
          <w:p w:rsidR="002166E7" w:rsidRPr="003A42B1" w:rsidRDefault="002166E7" w:rsidP="002166E7">
            <w:pPr>
              <w:rPr>
                <w:color w:val="000000"/>
                <w:shd w:val="clear" w:color="auto" w:fill="FFFFFF"/>
              </w:rPr>
            </w:pPr>
          </w:p>
        </w:tc>
      </w:tr>
      <w:tr w:rsidR="002166E7" w:rsidRPr="003A42B1" w:rsidTr="002166E7">
        <w:trPr>
          <w:trHeight w:val="259"/>
        </w:trPr>
        <w:tc>
          <w:tcPr>
            <w:tcW w:w="1275" w:type="dxa"/>
            <w:vAlign w:val="center"/>
          </w:tcPr>
          <w:p w:rsidR="002166E7" w:rsidRPr="00431961" w:rsidRDefault="002166E7" w:rsidP="002166E7">
            <w:pPr>
              <w:pStyle w:val="GvdeMetni2"/>
              <w:jc w:val="center"/>
              <w:rPr>
                <w:rFonts w:ascii="Times New Roman" w:hAnsi="Times New Roman" w:cs="Times New Roman"/>
                <w:b/>
              </w:rPr>
            </w:pPr>
            <w:r>
              <w:rPr>
                <w:rFonts w:ascii="Times New Roman" w:hAnsi="Times New Roman" w:cs="Times New Roman"/>
                <w:b/>
              </w:rPr>
              <w:t>13</w:t>
            </w:r>
          </w:p>
        </w:tc>
        <w:tc>
          <w:tcPr>
            <w:tcW w:w="10231" w:type="dxa"/>
            <w:shd w:val="clear" w:color="auto" w:fill="auto"/>
          </w:tcPr>
          <w:p w:rsidR="002166E7" w:rsidRPr="003A42B1" w:rsidRDefault="002166E7" w:rsidP="002166E7">
            <w:pPr>
              <w:rPr>
                <w:color w:val="000000"/>
                <w:shd w:val="clear" w:color="auto" w:fill="FFFFFF"/>
              </w:rPr>
            </w:pPr>
            <w:r w:rsidRPr="003A42B1">
              <w:rPr>
                <w:color w:val="000000"/>
                <w:shd w:val="clear" w:color="auto" w:fill="FFFFFF"/>
              </w:rPr>
              <w:t>Okulumuzda yeterli miktarda sanatsal ve kültürel faaliyetler düzenlenmektedir.</w:t>
            </w:r>
          </w:p>
        </w:tc>
        <w:tc>
          <w:tcPr>
            <w:tcW w:w="871" w:type="dxa"/>
            <w:shd w:val="clear" w:color="auto" w:fill="auto"/>
          </w:tcPr>
          <w:p w:rsidR="002166E7" w:rsidRPr="003A42B1" w:rsidRDefault="002166E7" w:rsidP="002166E7">
            <w:pPr>
              <w:rPr>
                <w:color w:val="000000"/>
                <w:shd w:val="clear" w:color="auto" w:fill="FFFFFF"/>
              </w:rPr>
            </w:pPr>
            <w:r>
              <w:rPr>
                <w:color w:val="000000"/>
                <w:shd w:val="clear" w:color="auto" w:fill="FFFFFF"/>
              </w:rPr>
              <w:t>3.8</w:t>
            </w:r>
          </w:p>
        </w:tc>
        <w:tc>
          <w:tcPr>
            <w:tcW w:w="841" w:type="dxa"/>
            <w:shd w:val="clear" w:color="auto" w:fill="auto"/>
          </w:tcPr>
          <w:p w:rsidR="002166E7" w:rsidRPr="003A42B1" w:rsidRDefault="002166E7" w:rsidP="002166E7">
            <w:pPr>
              <w:rPr>
                <w:color w:val="000000"/>
                <w:shd w:val="clear" w:color="auto" w:fill="FFFFFF"/>
              </w:rPr>
            </w:pPr>
          </w:p>
        </w:tc>
      </w:tr>
    </w:tbl>
    <w:p w:rsidR="00F03B74" w:rsidRDefault="002166E7">
      <w:pPr>
        <w:pStyle w:val="Balk2"/>
      </w:pPr>
      <w:bookmarkStart w:id="35" w:name="_Toc531097537"/>
      <w:r>
        <w:lastRenderedPageBreak/>
        <w:t xml:space="preserve">GZFT (Güçlü, Zayıf, Fırsat, Tehdit) </w:t>
      </w:r>
      <w:commentRangeStart w:id="36"/>
      <w:r>
        <w:t>Analizi</w:t>
      </w:r>
      <w:bookmarkEnd w:id="33"/>
      <w:bookmarkEnd w:id="35"/>
      <w:commentRangeEnd w:id="36"/>
      <w:r>
        <w:commentReference w:id="36"/>
      </w:r>
      <w:r>
        <w:t xml:space="preserve"> *</w:t>
      </w:r>
    </w:p>
    <w:p w:rsidR="00F03B74" w:rsidRDefault="002166E7">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03B74" w:rsidRDefault="002166E7">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F03B74" w:rsidRDefault="002166E7">
      <w:pPr>
        <w:pStyle w:val="Balk3"/>
      </w:pPr>
      <w:bookmarkStart w:id="37" w:name="_Toc416084889"/>
      <w:bookmarkEnd w:id="37"/>
      <w:r>
        <w:t xml:space="preserve">İçsel </w:t>
      </w:r>
      <w:commentRangeStart w:id="38"/>
      <w:r>
        <w:t>Faktörler</w:t>
      </w:r>
      <w:commentRangeEnd w:id="38"/>
      <w:r>
        <w:commentReference w:id="38"/>
      </w:r>
      <w:r>
        <w:rPr>
          <w:highlight w:val="yellow"/>
        </w:rPr>
        <w:t>*</w:t>
      </w:r>
    </w:p>
    <w:p w:rsidR="00F03B74" w:rsidRDefault="00F03B74">
      <w:pPr>
        <w:spacing w:after="0"/>
        <w:ind w:firstLine="708"/>
        <w:jc w:val="both"/>
        <w:rPr>
          <w:b/>
          <w:szCs w:val="24"/>
        </w:rPr>
      </w:pPr>
    </w:p>
    <w:p w:rsidR="00F03B74" w:rsidRDefault="002166E7">
      <w:pPr>
        <w:spacing w:after="0"/>
        <w:ind w:firstLine="708"/>
        <w:jc w:val="both"/>
        <w:rPr>
          <w:b/>
          <w:szCs w:val="24"/>
        </w:rPr>
      </w:pPr>
      <w:r>
        <w:rPr>
          <w:b/>
          <w:szCs w:val="24"/>
        </w:rPr>
        <w:t>Güçlü Yönler</w:t>
      </w:r>
    </w:p>
    <w:tbl>
      <w:tblPr>
        <w:tblW w:w="98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17"/>
        <w:gridCol w:w="7372"/>
      </w:tblGrid>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Öğrenciler</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778D8">
            <w:pPr>
              <w:spacing w:after="0"/>
              <w:jc w:val="both"/>
              <w:rPr>
                <w:szCs w:val="24"/>
              </w:rPr>
            </w:pPr>
            <w:r>
              <w:rPr>
                <w:szCs w:val="24"/>
              </w:rPr>
              <w:t xml:space="preserve"> Spor ve Sanatla iç içe eğitim alması</w:t>
            </w: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Çalışanlar</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778D8">
            <w:pPr>
              <w:spacing w:after="0"/>
              <w:jc w:val="both"/>
              <w:rPr>
                <w:szCs w:val="24"/>
              </w:rPr>
            </w:pPr>
            <w:r>
              <w:t>Dinamik, donanımlı, özverili ve kendini geliştirmeye açık bir kadronun olması</w:t>
            </w: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Veliler</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778D8">
            <w:pPr>
              <w:spacing w:after="0"/>
              <w:jc w:val="both"/>
              <w:rPr>
                <w:szCs w:val="24"/>
              </w:rPr>
            </w:pPr>
            <w:r>
              <w:rPr>
                <w:szCs w:val="24"/>
              </w:rPr>
              <w:t>Ulaşılabilirliğin yüksek olması</w:t>
            </w: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Bina ve Yerleşke</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778D8">
            <w:pPr>
              <w:spacing w:after="0"/>
              <w:jc w:val="both"/>
              <w:rPr>
                <w:szCs w:val="24"/>
              </w:rPr>
            </w:pPr>
            <w:r>
              <w:t xml:space="preserve">Okul çevresinde internet, </w:t>
            </w:r>
            <w:proofErr w:type="spellStart"/>
            <w:r>
              <w:t>cafeler</w:t>
            </w:r>
            <w:proofErr w:type="spellEnd"/>
            <w:r>
              <w:t xml:space="preserve"> ve öğrencilerin gidebileceği alanların olmaması</w:t>
            </w: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Donanım</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778D8">
            <w:pPr>
              <w:spacing w:after="0"/>
              <w:jc w:val="both"/>
              <w:rPr>
                <w:szCs w:val="24"/>
              </w:rPr>
            </w:pPr>
            <w:r>
              <w:rPr>
                <w:szCs w:val="24"/>
              </w:rPr>
              <w:t>Güncellenebilir olması</w:t>
            </w: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Bütçe</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778D8">
            <w:pPr>
              <w:spacing w:after="0"/>
              <w:jc w:val="both"/>
              <w:rPr>
                <w:szCs w:val="24"/>
              </w:rPr>
            </w:pPr>
            <w:proofErr w:type="spellStart"/>
            <w:r>
              <w:rPr>
                <w:szCs w:val="24"/>
              </w:rPr>
              <w:t>Polisan</w:t>
            </w:r>
            <w:proofErr w:type="spellEnd"/>
            <w:r>
              <w:rPr>
                <w:szCs w:val="24"/>
              </w:rPr>
              <w:t xml:space="preserve"> Holding </w:t>
            </w:r>
            <w:proofErr w:type="spellStart"/>
            <w:r>
              <w:rPr>
                <w:szCs w:val="24"/>
              </w:rPr>
              <w:t>A.Ş’nin</w:t>
            </w:r>
            <w:proofErr w:type="spellEnd"/>
            <w:r>
              <w:rPr>
                <w:szCs w:val="24"/>
              </w:rPr>
              <w:t xml:space="preserve"> destek olması</w:t>
            </w: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Yönetim Süreçleri</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rPr>
                <w:szCs w:val="24"/>
              </w:rPr>
              <w:t>Kararların ortak bir şekilde verilmesi</w:t>
            </w: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İletişim Süreçleri</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rPr>
                <w:szCs w:val="24"/>
              </w:rPr>
              <w:t xml:space="preserve">Aile ve Okulun </w:t>
            </w:r>
            <w:proofErr w:type="spellStart"/>
            <w:r>
              <w:rPr>
                <w:szCs w:val="24"/>
              </w:rPr>
              <w:t>diaogunun</w:t>
            </w:r>
            <w:proofErr w:type="spellEnd"/>
            <w:r>
              <w:rPr>
                <w:szCs w:val="24"/>
              </w:rPr>
              <w:t xml:space="preserve"> iyi olması </w:t>
            </w:r>
          </w:p>
        </w:tc>
      </w:tr>
    </w:tbl>
    <w:p w:rsidR="00F03B74" w:rsidRDefault="00F03B74">
      <w:pPr>
        <w:spacing w:after="0"/>
        <w:ind w:firstLine="708"/>
        <w:jc w:val="both"/>
        <w:rPr>
          <w:szCs w:val="24"/>
        </w:rPr>
      </w:pPr>
    </w:p>
    <w:p w:rsidR="00F03B74" w:rsidRDefault="002166E7">
      <w:pPr>
        <w:spacing w:after="0"/>
        <w:ind w:firstLine="708"/>
        <w:jc w:val="both"/>
        <w:rPr>
          <w:b/>
          <w:szCs w:val="24"/>
        </w:rPr>
      </w:pPr>
      <w:r>
        <w:rPr>
          <w:b/>
          <w:szCs w:val="24"/>
        </w:rPr>
        <w:t>Zayıf Yönler</w:t>
      </w:r>
    </w:p>
    <w:tbl>
      <w:tblPr>
        <w:tblW w:w="98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17"/>
        <w:gridCol w:w="7372"/>
      </w:tblGrid>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Öğrenciler</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rPr>
                <w:szCs w:val="24"/>
              </w:rPr>
              <w:t>Dikkat eksikliği ve odaklanma sorunu</w:t>
            </w: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Çalışanlar</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t>Okulda uzun sureli görev yapan öğretmen sayısının fazla olması</w:t>
            </w: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Veliler</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t>Velilerin yeni müfredat konusunda donanım eksikliği</w:t>
            </w: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Bina ve Yerleşke</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t>Öğrencilerin oyun alanlarındaki kısıtlayıcı fiziksel koşullar</w:t>
            </w: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Donanım</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t>Eğitim araç gereçlerinin yetersiz olması</w:t>
            </w: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Bütçe</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jc w:val="both"/>
              <w:rPr>
                <w:szCs w:val="24"/>
              </w:rPr>
            </w:pP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Yönetim Süreçleri</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rPr>
                <w:szCs w:val="24"/>
              </w:rPr>
              <w:t>İdare kadrosunun mevcut sayısının az olması</w:t>
            </w:r>
          </w:p>
        </w:tc>
      </w:tr>
      <w:tr w:rsidR="00F03B74" w:rsidTr="00CF5A55">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İletişim Süreçleri</w:t>
            </w:r>
          </w:p>
        </w:tc>
        <w:tc>
          <w:tcPr>
            <w:tcW w:w="73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rPr>
                <w:szCs w:val="24"/>
              </w:rPr>
              <w:t>Çalışan velilerin okula gelemiyor olması</w:t>
            </w:r>
          </w:p>
        </w:tc>
      </w:tr>
    </w:tbl>
    <w:p w:rsidR="00F03B74" w:rsidRDefault="00F03B74">
      <w:pPr>
        <w:spacing w:after="0"/>
        <w:ind w:firstLine="708"/>
        <w:jc w:val="both"/>
        <w:rPr>
          <w:szCs w:val="24"/>
        </w:rPr>
      </w:pPr>
    </w:p>
    <w:p w:rsidR="00F03B74" w:rsidRPr="00783762" w:rsidRDefault="002166E7">
      <w:pPr>
        <w:pStyle w:val="Balk3"/>
        <w:rPr>
          <w:b/>
        </w:rPr>
      </w:pPr>
      <w:r w:rsidRPr="00783762">
        <w:rPr>
          <w:b/>
        </w:rPr>
        <w:t xml:space="preserve">Dışsal </w:t>
      </w:r>
      <w:commentRangeStart w:id="39"/>
      <w:r w:rsidRPr="00783762">
        <w:rPr>
          <w:b/>
        </w:rPr>
        <w:t>Faktörler</w:t>
      </w:r>
      <w:commentRangeEnd w:id="39"/>
      <w:r w:rsidRPr="00783762">
        <w:rPr>
          <w:b/>
        </w:rPr>
        <w:commentReference w:id="39"/>
      </w:r>
      <w:r w:rsidRPr="00783762">
        <w:rPr>
          <w:b/>
          <w:highlight w:val="yellow"/>
        </w:rPr>
        <w:t>*</w:t>
      </w:r>
    </w:p>
    <w:p w:rsidR="00F03B74" w:rsidRDefault="00F03B74">
      <w:pPr>
        <w:spacing w:after="0"/>
        <w:ind w:firstLine="708"/>
        <w:jc w:val="both"/>
        <w:rPr>
          <w:szCs w:val="24"/>
        </w:rPr>
      </w:pPr>
    </w:p>
    <w:p w:rsidR="00F03B74" w:rsidRDefault="002166E7">
      <w:pPr>
        <w:spacing w:after="0"/>
        <w:ind w:firstLine="708"/>
        <w:jc w:val="both"/>
        <w:rPr>
          <w:b/>
          <w:szCs w:val="24"/>
        </w:rPr>
      </w:pPr>
      <w:r>
        <w:rPr>
          <w:b/>
          <w:szCs w:val="24"/>
        </w:rPr>
        <w:t>Fırsatlar</w:t>
      </w:r>
    </w:p>
    <w:tbl>
      <w:tblPr>
        <w:tblW w:w="98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17"/>
        <w:gridCol w:w="7372"/>
      </w:tblGrid>
      <w:tr w:rsidR="00F03B74">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Politik</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rPr>
                <w:szCs w:val="24"/>
              </w:rPr>
              <w:t>Belediyenin vermiş olduğu destekler</w:t>
            </w:r>
          </w:p>
        </w:tc>
      </w:tr>
      <w:tr w:rsidR="00F03B74">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Ekonomik</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proofErr w:type="spellStart"/>
            <w:r>
              <w:rPr>
                <w:szCs w:val="24"/>
              </w:rPr>
              <w:t>Polisan</w:t>
            </w:r>
            <w:proofErr w:type="spellEnd"/>
            <w:r>
              <w:rPr>
                <w:szCs w:val="24"/>
              </w:rPr>
              <w:t xml:space="preserve"> Holding </w:t>
            </w:r>
            <w:proofErr w:type="spellStart"/>
            <w:r>
              <w:rPr>
                <w:szCs w:val="24"/>
              </w:rPr>
              <w:t>A.Ş’nin</w:t>
            </w:r>
            <w:proofErr w:type="spellEnd"/>
            <w:r>
              <w:rPr>
                <w:szCs w:val="24"/>
              </w:rPr>
              <w:t xml:space="preserve"> destek olması</w:t>
            </w:r>
          </w:p>
        </w:tc>
      </w:tr>
      <w:tr w:rsidR="00F03B74">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Sosyolojik</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rPr>
                <w:szCs w:val="24"/>
              </w:rPr>
              <w:t>Mahalle okulu olmanın getirdiği samimiyet</w:t>
            </w:r>
          </w:p>
        </w:tc>
      </w:tr>
      <w:tr w:rsidR="00F03B74">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Teknolojik</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rPr>
                <w:szCs w:val="24"/>
              </w:rPr>
              <w:t>Her türlü teknolojik gelişmenin okulda bulunması</w:t>
            </w:r>
          </w:p>
        </w:tc>
      </w:tr>
      <w:tr w:rsidR="00F03B74">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Mevzuat-Yasal</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rPr>
                <w:szCs w:val="24"/>
              </w:rPr>
              <w:t>Okulu destekleyici olması</w:t>
            </w:r>
          </w:p>
        </w:tc>
      </w:tr>
      <w:tr w:rsidR="00F03B74">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Ekolojik</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04531">
            <w:pPr>
              <w:spacing w:after="0"/>
              <w:jc w:val="both"/>
              <w:rPr>
                <w:szCs w:val="24"/>
              </w:rPr>
            </w:pPr>
            <w:r>
              <w:rPr>
                <w:szCs w:val="24"/>
              </w:rPr>
              <w:t>Hava durumunun okulu kötü yönden etkilememesi</w:t>
            </w:r>
          </w:p>
        </w:tc>
      </w:tr>
    </w:tbl>
    <w:p w:rsidR="00F03B74" w:rsidRDefault="00F03B74">
      <w:pPr>
        <w:spacing w:after="0"/>
        <w:ind w:firstLine="708"/>
        <w:jc w:val="both"/>
        <w:rPr>
          <w:szCs w:val="24"/>
        </w:rPr>
      </w:pPr>
    </w:p>
    <w:p w:rsidR="00F03B74" w:rsidRDefault="00F03B74">
      <w:pPr>
        <w:spacing w:after="0"/>
        <w:ind w:firstLine="708"/>
        <w:jc w:val="both"/>
        <w:rPr>
          <w:szCs w:val="24"/>
        </w:rPr>
      </w:pPr>
    </w:p>
    <w:p w:rsidR="00F03B74" w:rsidRDefault="002166E7">
      <w:pPr>
        <w:spacing w:after="0"/>
        <w:ind w:firstLine="708"/>
        <w:jc w:val="both"/>
        <w:rPr>
          <w:b/>
          <w:szCs w:val="24"/>
        </w:rPr>
      </w:pPr>
      <w:r>
        <w:rPr>
          <w:b/>
          <w:szCs w:val="24"/>
        </w:rPr>
        <w:lastRenderedPageBreak/>
        <w:t>Tehditler</w:t>
      </w:r>
    </w:p>
    <w:tbl>
      <w:tblPr>
        <w:tblW w:w="98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17"/>
        <w:gridCol w:w="7372"/>
      </w:tblGrid>
      <w:tr w:rsidR="00F03B74">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Politik</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1BF0">
            <w:pPr>
              <w:spacing w:after="0"/>
              <w:jc w:val="both"/>
              <w:rPr>
                <w:szCs w:val="24"/>
              </w:rPr>
            </w:pPr>
            <w:r>
              <w:rPr>
                <w:szCs w:val="24"/>
              </w:rPr>
              <w:t>Öğrencilerin dış güçlerden etkilenebilir olması</w:t>
            </w:r>
          </w:p>
        </w:tc>
      </w:tr>
      <w:tr w:rsidR="00F03B74">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Ekonomik</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1BF0">
            <w:pPr>
              <w:spacing w:after="0"/>
              <w:jc w:val="both"/>
              <w:rPr>
                <w:szCs w:val="24"/>
              </w:rPr>
            </w:pPr>
            <w:r>
              <w:rPr>
                <w:szCs w:val="24"/>
              </w:rPr>
              <w:t>-</w:t>
            </w:r>
          </w:p>
        </w:tc>
      </w:tr>
      <w:tr w:rsidR="00F03B74">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Sosyolojik</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1BF0">
            <w:pPr>
              <w:spacing w:after="0"/>
              <w:jc w:val="both"/>
              <w:rPr>
                <w:szCs w:val="24"/>
              </w:rPr>
            </w:pPr>
            <w:r>
              <w:rPr>
                <w:szCs w:val="24"/>
              </w:rPr>
              <w:t xml:space="preserve">Madde bağımlılığı </w:t>
            </w:r>
            <w:proofErr w:type="spellStart"/>
            <w:r>
              <w:rPr>
                <w:szCs w:val="24"/>
              </w:rPr>
              <w:t>tehtidi</w:t>
            </w:r>
            <w:proofErr w:type="spellEnd"/>
            <w:r>
              <w:rPr>
                <w:szCs w:val="24"/>
              </w:rPr>
              <w:t xml:space="preserve"> olması</w:t>
            </w:r>
          </w:p>
        </w:tc>
      </w:tr>
      <w:tr w:rsidR="00F03B74">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Teknolojik</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1BF0">
            <w:pPr>
              <w:spacing w:after="0"/>
              <w:jc w:val="both"/>
              <w:rPr>
                <w:szCs w:val="24"/>
              </w:rPr>
            </w:pPr>
            <w:r>
              <w:rPr>
                <w:szCs w:val="24"/>
              </w:rPr>
              <w:t>Elektrik kesintileri yüzünden bozulma ihtimali</w:t>
            </w:r>
          </w:p>
        </w:tc>
      </w:tr>
      <w:tr w:rsidR="00F03B74">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Mevzuat-Yasal</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1BF0">
            <w:pPr>
              <w:spacing w:after="0"/>
              <w:jc w:val="both"/>
              <w:rPr>
                <w:szCs w:val="24"/>
              </w:rPr>
            </w:pPr>
            <w:r>
              <w:rPr>
                <w:szCs w:val="24"/>
              </w:rPr>
              <w:t>-</w:t>
            </w:r>
          </w:p>
        </w:tc>
      </w:tr>
      <w:tr w:rsidR="00F03B74">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Cs w:val="24"/>
              </w:rPr>
            </w:pPr>
            <w:r>
              <w:rPr>
                <w:szCs w:val="24"/>
              </w:rPr>
              <w:t>Ekolojik</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731BF0">
            <w:pPr>
              <w:spacing w:after="0"/>
              <w:jc w:val="both"/>
              <w:rPr>
                <w:szCs w:val="24"/>
              </w:rPr>
            </w:pPr>
            <w:r>
              <w:rPr>
                <w:szCs w:val="24"/>
              </w:rPr>
              <w:t>Fabrikadan çıkan dumanların sağlığa zararı</w:t>
            </w:r>
          </w:p>
        </w:tc>
      </w:tr>
    </w:tbl>
    <w:p w:rsidR="00F03B74" w:rsidRDefault="00F03B74">
      <w:bookmarkStart w:id="40" w:name="_Toc41608488970"/>
      <w:bookmarkEnd w:id="40"/>
    </w:p>
    <w:p w:rsidR="00F03B74" w:rsidRDefault="002166E7">
      <w:pPr>
        <w:pStyle w:val="Balk2"/>
      </w:pPr>
      <w:bookmarkStart w:id="41" w:name="_Toc531097538"/>
      <w:bookmarkEnd w:id="41"/>
      <w:r>
        <w:t>Gelişim ve Sorun Alanları</w:t>
      </w:r>
    </w:p>
    <w:p w:rsidR="00F03B74" w:rsidRDefault="002166E7">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F03B74" w:rsidRDefault="002166E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F03B74" w:rsidRDefault="00F03B74">
      <w:pPr>
        <w:spacing w:after="0"/>
        <w:ind w:firstLine="708"/>
        <w:jc w:val="both"/>
        <w:rPr>
          <w:szCs w:val="24"/>
        </w:rPr>
      </w:pPr>
    </w:p>
    <w:tbl>
      <w:tblPr>
        <w:tblW w:w="1176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50"/>
        <w:gridCol w:w="3404"/>
        <w:gridCol w:w="4111"/>
      </w:tblGrid>
      <w:tr w:rsidR="00F03B74">
        <w:tc>
          <w:tcPr>
            <w:tcW w:w="4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b/>
                <w:sz w:val="32"/>
                <w:szCs w:val="24"/>
              </w:rPr>
            </w:pPr>
            <w:r>
              <w:rPr>
                <w:b/>
                <w:sz w:val="32"/>
                <w:szCs w:val="24"/>
              </w:rPr>
              <w:t>Eğitime Erişim</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b/>
                <w:sz w:val="32"/>
                <w:szCs w:val="24"/>
              </w:rPr>
            </w:pPr>
            <w:r>
              <w:rPr>
                <w:b/>
                <w:sz w:val="32"/>
                <w:szCs w:val="24"/>
              </w:rPr>
              <w:t>Eğitimde Kalite</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b/>
                <w:sz w:val="32"/>
                <w:szCs w:val="24"/>
              </w:rPr>
            </w:pPr>
            <w:r>
              <w:rPr>
                <w:b/>
                <w:sz w:val="32"/>
                <w:szCs w:val="24"/>
              </w:rPr>
              <w:t>Kurumsal Kapasite</w:t>
            </w:r>
          </w:p>
        </w:tc>
      </w:tr>
      <w:tr w:rsidR="00F03B74">
        <w:tc>
          <w:tcPr>
            <w:tcW w:w="4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Okullaşma Oranı</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Akademik Başarı</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Kurumsal İletişim</w:t>
            </w:r>
          </w:p>
        </w:tc>
      </w:tr>
      <w:tr w:rsidR="00F03B74">
        <w:tc>
          <w:tcPr>
            <w:tcW w:w="4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Okula Devam/ Devamsızlık</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Sosyal, Kültürel ve Fiziksel Gelişim</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Kurumsal Yönetim</w:t>
            </w:r>
          </w:p>
        </w:tc>
      </w:tr>
      <w:tr w:rsidR="00F03B74">
        <w:tc>
          <w:tcPr>
            <w:tcW w:w="4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lastRenderedPageBreak/>
              <w:t>Okula Uyum, Oryantasyon</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Sınıf Tekrarı</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Bina ve Yerleşke</w:t>
            </w:r>
          </w:p>
        </w:tc>
      </w:tr>
      <w:tr w:rsidR="00F03B74">
        <w:tc>
          <w:tcPr>
            <w:tcW w:w="4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Özel Eğitime İhtiyaç Duyan Bireyler</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İstihdam Edilebilirlik ve Yönlendirme</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Donanım</w:t>
            </w:r>
          </w:p>
        </w:tc>
      </w:tr>
      <w:tr w:rsidR="00F03B74">
        <w:tc>
          <w:tcPr>
            <w:tcW w:w="4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Yabancı Öğrenciler</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Öğretim Yöntemleri</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Temizlik, Hijyen</w:t>
            </w:r>
          </w:p>
        </w:tc>
      </w:tr>
      <w:tr w:rsidR="00F03B74">
        <w:tc>
          <w:tcPr>
            <w:tcW w:w="4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proofErr w:type="spellStart"/>
            <w:r>
              <w:rPr>
                <w:sz w:val="32"/>
                <w:szCs w:val="24"/>
              </w:rPr>
              <w:t>Hayatboyu</w:t>
            </w:r>
            <w:proofErr w:type="spellEnd"/>
            <w:r>
              <w:rPr>
                <w:sz w:val="32"/>
                <w:szCs w:val="24"/>
              </w:rPr>
              <w:t xml:space="preserve"> Öğrenme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Ders araç gereçleri</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İş Güvenliği, Okul Güvenliği</w:t>
            </w:r>
          </w:p>
        </w:tc>
      </w:tr>
      <w:tr w:rsidR="00F03B74">
        <w:tc>
          <w:tcPr>
            <w:tcW w:w="4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jc w:val="both"/>
              <w:rPr>
                <w:sz w:val="32"/>
                <w:szCs w:val="24"/>
              </w:rPr>
            </w:pP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jc w:val="both"/>
              <w:rPr>
                <w:sz w:val="32"/>
                <w:szCs w:val="24"/>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2166E7">
            <w:pPr>
              <w:spacing w:after="0"/>
              <w:jc w:val="both"/>
              <w:rPr>
                <w:sz w:val="32"/>
                <w:szCs w:val="24"/>
              </w:rPr>
            </w:pPr>
            <w:r>
              <w:rPr>
                <w:sz w:val="32"/>
                <w:szCs w:val="24"/>
              </w:rPr>
              <w:t>Taşıma ve servis</w:t>
            </w:r>
          </w:p>
        </w:tc>
      </w:tr>
    </w:tbl>
    <w:p w:rsidR="00F03B74" w:rsidRDefault="00F03B74">
      <w:pPr>
        <w:spacing w:after="0"/>
        <w:ind w:firstLine="708"/>
        <w:jc w:val="both"/>
        <w:rPr>
          <w:szCs w:val="24"/>
        </w:rPr>
      </w:pPr>
    </w:p>
    <w:p w:rsidR="00F03B74" w:rsidRDefault="002166E7">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F03B74" w:rsidRDefault="00F03B74">
      <w:pPr>
        <w:spacing w:after="0"/>
        <w:ind w:firstLine="708"/>
        <w:jc w:val="both"/>
        <w:rPr>
          <w:szCs w:val="24"/>
        </w:rPr>
      </w:pPr>
    </w:p>
    <w:p w:rsidR="00F03B74" w:rsidRDefault="002166E7">
      <w:pPr>
        <w:pStyle w:val="Balk3"/>
      </w:pPr>
      <w:r>
        <w:t>Gelişim ve Sorun Alanlarımız</w:t>
      </w:r>
    </w:p>
    <w:tbl>
      <w:tblPr>
        <w:tblW w:w="1485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
        <w:gridCol w:w="677"/>
        <w:gridCol w:w="142"/>
        <w:gridCol w:w="13748"/>
        <w:gridCol w:w="142"/>
      </w:tblGrid>
      <w:tr w:rsidR="00F03B74" w:rsidTr="0080323A">
        <w:trPr>
          <w:gridBefore w:val="1"/>
          <w:wBefore w:w="142" w:type="dxa"/>
          <w:trHeight w:val="300"/>
        </w:trPr>
        <w:tc>
          <w:tcPr>
            <w:tcW w:w="1470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000000"/>
                <w:szCs w:val="24"/>
              </w:rPr>
            </w:pPr>
            <w:bookmarkStart w:id="42" w:name="_Toc416084890"/>
            <w:bookmarkEnd w:id="42"/>
            <w:r>
              <w:rPr>
                <w:b/>
                <w:bCs/>
                <w:color w:val="000000"/>
                <w:szCs w:val="24"/>
              </w:rPr>
              <w:t>1.TEMA: EĞİTİM VE ÖĞRETİME ERİŞİM</w:t>
            </w:r>
          </w:p>
        </w:tc>
      </w:tr>
      <w:tr w:rsidR="00F03B74" w:rsidTr="0080323A">
        <w:trPr>
          <w:gridBefore w:val="1"/>
          <w:wBefore w:w="142" w:type="dxa"/>
          <w:trHeight w:val="330"/>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1</w:t>
            </w:r>
          </w:p>
        </w:tc>
        <w:tc>
          <w:tcPr>
            <w:tcW w:w="138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Eğitim ve Öğretime Katılım ve Tamamlama</w:t>
            </w:r>
          </w:p>
        </w:tc>
      </w:tr>
      <w:tr w:rsidR="00F03B74" w:rsidTr="0080323A">
        <w:trPr>
          <w:gridBefore w:val="1"/>
          <w:wBefore w:w="142" w:type="dxa"/>
          <w:trHeight w:val="330"/>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2</w:t>
            </w:r>
          </w:p>
        </w:tc>
        <w:tc>
          <w:tcPr>
            <w:tcW w:w="138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Okul öncesi eğitimde okullaşma devam ve tamamlama</w:t>
            </w:r>
          </w:p>
        </w:tc>
      </w:tr>
      <w:tr w:rsidR="00F03B74" w:rsidTr="0080323A">
        <w:trPr>
          <w:gridBefore w:val="1"/>
          <w:wBefore w:w="142" w:type="dxa"/>
          <w:trHeight w:val="330"/>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3</w:t>
            </w:r>
          </w:p>
        </w:tc>
        <w:tc>
          <w:tcPr>
            <w:tcW w:w="138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Zorunlu eğitimde okullaşma, devam ve tamamlama</w:t>
            </w:r>
          </w:p>
        </w:tc>
      </w:tr>
      <w:tr w:rsidR="00F03B74" w:rsidTr="0080323A">
        <w:trPr>
          <w:gridBefore w:val="1"/>
          <w:wBefore w:w="142" w:type="dxa"/>
          <w:trHeight w:val="330"/>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4</w:t>
            </w:r>
          </w:p>
        </w:tc>
        <w:tc>
          <w:tcPr>
            <w:tcW w:w="138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Hayat boyu öğrenmeye katılım</w:t>
            </w:r>
          </w:p>
        </w:tc>
      </w:tr>
      <w:tr w:rsidR="00F03B74" w:rsidTr="0080323A">
        <w:trPr>
          <w:gridBefore w:val="1"/>
          <w:wBefore w:w="142" w:type="dxa"/>
          <w:trHeight w:val="330"/>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5</w:t>
            </w:r>
          </w:p>
        </w:tc>
        <w:tc>
          <w:tcPr>
            <w:tcW w:w="138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Özel eğitime erişim ve tamamlama</w:t>
            </w:r>
          </w:p>
        </w:tc>
      </w:tr>
      <w:tr w:rsidR="00F03B74" w:rsidTr="0080323A">
        <w:trPr>
          <w:gridAfter w:val="1"/>
          <w:wAfter w:w="142" w:type="dxa"/>
          <w:trHeight w:val="113"/>
        </w:trPr>
        <w:tc>
          <w:tcPr>
            <w:tcW w:w="1470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000000"/>
                <w:szCs w:val="24"/>
              </w:rPr>
            </w:pPr>
            <w:r>
              <w:rPr>
                <w:b/>
                <w:bCs/>
                <w:color w:val="000000"/>
                <w:szCs w:val="24"/>
              </w:rPr>
              <w:t>2.TEMA: EĞİTİM VE ÖĞRETİMDE KALİTE</w:t>
            </w:r>
          </w:p>
        </w:tc>
      </w:tr>
      <w:tr w:rsidR="00F03B74" w:rsidTr="0080323A">
        <w:trPr>
          <w:gridAfter w:val="1"/>
          <w:wAfter w:w="142" w:type="dxa"/>
          <w:trHeight w:val="57"/>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1</w:t>
            </w:r>
          </w:p>
        </w:tc>
        <w:tc>
          <w:tcPr>
            <w:tcW w:w="138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Öğrenci Başarısı ve Öğrenme Kazanımları</w:t>
            </w:r>
          </w:p>
        </w:tc>
      </w:tr>
      <w:tr w:rsidR="00F03B74" w:rsidTr="0080323A">
        <w:trPr>
          <w:gridAfter w:val="1"/>
          <w:wAfter w:w="142" w:type="dxa"/>
          <w:trHeight w:val="57"/>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2</w:t>
            </w:r>
          </w:p>
        </w:tc>
        <w:tc>
          <w:tcPr>
            <w:tcW w:w="138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Öğrenci</w:t>
            </w:r>
          </w:p>
        </w:tc>
      </w:tr>
      <w:tr w:rsidR="00F03B74" w:rsidTr="0080323A">
        <w:trPr>
          <w:gridAfter w:val="1"/>
          <w:wAfter w:w="142" w:type="dxa"/>
          <w:trHeight w:val="57"/>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lastRenderedPageBreak/>
              <w:t>3</w:t>
            </w:r>
          </w:p>
        </w:tc>
        <w:tc>
          <w:tcPr>
            <w:tcW w:w="138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Hazır oluş</w:t>
            </w:r>
          </w:p>
        </w:tc>
      </w:tr>
      <w:tr w:rsidR="00F03B74" w:rsidTr="0080323A">
        <w:trPr>
          <w:gridAfter w:val="1"/>
          <w:wAfter w:w="142" w:type="dxa"/>
          <w:trHeight w:val="57"/>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4</w:t>
            </w:r>
          </w:p>
        </w:tc>
        <w:tc>
          <w:tcPr>
            <w:tcW w:w="138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Sağlık</w:t>
            </w:r>
          </w:p>
        </w:tc>
      </w:tr>
      <w:tr w:rsidR="00F03B74" w:rsidTr="0080323A">
        <w:trPr>
          <w:gridAfter w:val="1"/>
          <w:wAfter w:w="142" w:type="dxa"/>
          <w:trHeight w:val="57"/>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5</w:t>
            </w:r>
          </w:p>
        </w:tc>
        <w:tc>
          <w:tcPr>
            <w:tcW w:w="138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Öğretmen</w:t>
            </w:r>
          </w:p>
        </w:tc>
      </w:tr>
      <w:tr w:rsidR="00F03B74" w:rsidTr="0080323A">
        <w:trPr>
          <w:gridAfter w:val="1"/>
          <w:wAfter w:w="142" w:type="dxa"/>
          <w:trHeight w:val="57"/>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6</w:t>
            </w:r>
          </w:p>
        </w:tc>
        <w:tc>
          <w:tcPr>
            <w:tcW w:w="138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Öğretim Programları ve Materyalleri</w:t>
            </w:r>
          </w:p>
        </w:tc>
      </w:tr>
      <w:tr w:rsidR="00F03B74" w:rsidTr="0080323A">
        <w:trPr>
          <w:gridAfter w:val="1"/>
          <w:wAfter w:w="142" w:type="dxa"/>
          <w:trHeight w:val="57"/>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7</w:t>
            </w:r>
          </w:p>
        </w:tc>
        <w:tc>
          <w:tcPr>
            <w:tcW w:w="138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Eğitim - Öğretim Ortamı ve Çevresi</w:t>
            </w:r>
          </w:p>
        </w:tc>
      </w:tr>
      <w:tr w:rsidR="00F03B74" w:rsidTr="0080323A">
        <w:trPr>
          <w:gridAfter w:val="1"/>
          <w:wAfter w:w="142" w:type="dxa"/>
          <w:trHeight w:val="57"/>
        </w:trPr>
        <w:tc>
          <w:tcPr>
            <w:tcW w:w="8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8</w:t>
            </w:r>
          </w:p>
        </w:tc>
        <w:tc>
          <w:tcPr>
            <w:tcW w:w="1389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Rehberlik</w:t>
            </w:r>
          </w:p>
        </w:tc>
      </w:tr>
    </w:tbl>
    <w:p w:rsidR="00F03B74" w:rsidRDefault="00F03B74">
      <w:pPr>
        <w:rPr>
          <w:szCs w:val="24"/>
        </w:rPr>
      </w:pPr>
    </w:p>
    <w:tbl>
      <w:tblPr>
        <w:tblW w:w="147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35"/>
        <w:gridCol w:w="14074"/>
      </w:tblGrid>
      <w:tr w:rsidR="00F03B74">
        <w:trPr>
          <w:trHeight w:val="330"/>
        </w:trPr>
        <w:tc>
          <w:tcPr>
            <w:tcW w:w="1470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000000"/>
                <w:szCs w:val="24"/>
              </w:rPr>
            </w:pPr>
            <w:r>
              <w:rPr>
                <w:b/>
                <w:bCs/>
                <w:color w:val="000000"/>
                <w:szCs w:val="24"/>
              </w:rPr>
              <w:t>3.TEMA: KURUMSAL KAPASİTE</w:t>
            </w:r>
          </w:p>
        </w:tc>
      </w:tr>
      <w:tr w:rsidR="00F03B74">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1</w:t>
            </w:r>
          </w:p>
        </w:tc>
        <w:tc>
          <w:tcPr>
            <w:tcW w:w="14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Beşeri Alt Yapı</w:t>
            </w:r>
          </w:p>
        </w:tc>
      </w:tr>
      <w:tr w:rsidR="00F03B74">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2</w:t>
            </w:r>
          </w:p>
        </w:tc>
        <w:tc>
          <w:tcPr>
            <w:tcW w:w="14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İnsan kaynakları planlaması</w:t>
            </w:r>
          </w:p>
        </w:tc>
      </w:tr>
      <w:tr w:rsidR="00F03B74">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3</w:t>
            </w:r>
          </w:p>
        </w:tc>
        <w:tc>
          <w:tcPr>
            <w:tcW w:w="14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İnsan kaynakları yönetimi</w:t>
            </w:r>
          </w:p>
        </w:tc>
      </w:tr>
      <w:tr w:rsidR="00F03B74">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4</w:t>
            </w:r>
          </w:p>
        </w:tc>
        <w:tc>
          <w:tcPr>
            <w:tcW w:w="14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Fiziki ve Mali Alt Yapı</w:t>
            </w:r>
          </w:p>
        </w:tc>
      </w:tr>
      <w:tr w:rsidR="00F03B74">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5</w:t>
            </w:r>
          </w:p>
        </w:tc>
        <w:tc>
          <w:tcPr>
            <w:tcW w:w="14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Finansal kaynakların etkin yönetimi</w:t>
            </w:r>
          </w:p>
        </w:tc>
      </w:tr>
      <w:tr w:rsidR="00F03B74">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6</w:t>
            </w:r>
          </w:p>
        </w:tc>
        <w:tc>
          <w:tcPr>
            <w:tcW w:w="14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 xml:space="preserve">Okul </w:t>
            </w:r>
            <w:proofErr w:type="gramStart"/>
            <w:r>
              <w:t>bazlı</w:t>
            </w:r>
            <w:proofErr w:type="gramEnd"/>
            <w:r>
              <w:t xml:space="preserve"> bütçeleme</w:t>
            </w:r>
          </w:p>
        </w:tc>
      </w:tr>
      <w:tr w:rsidR="00F03B74">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7</w:t>
            </w:r>
          </w:p>
        </w:tc>
        <w:tc>
          <w:tcPr>
            <w:tcW w:w="14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Donatım</w:t>
            </w:r>
          </w:p>
        </w:tc>
      </w:tr>
      <w:tr w:rsidR="00F03B74">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8</w:t>
            </w:r>
          </w:p>
        </w:tc>
        <w:tc>
          <w:tcPr>
            <w:tcW w:w="14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Yönetim ve Organizasyon</w:t>
            </w:r>
          </w:p>
        </w:tc>
      </w:tr>
      <w:tr w:rsidR="00F03B74">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9</w:t>
            </w:r>
          </w:p>
        </w:tc>
        <w:tc>
          <w:tcPr>
            <w:tcW w:w="14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Kurumsal yapının iyileştirilmesi</w:t>
            </w:r>
          </w:p>
        </w:tc>
      </w:tr>
      <w:tr w:rsidR="00F03B74">
        <w:trPr>
          <w:trHeight w:val="330"/>
        </w:trPr>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jc w:val="center"/>
              <w:rPr>
                <w:b/>
                <w:bCs/>
                <w:color w:val="000000"/>
                <w:szCs w:val="24"/>
              </w:rPr>
            </w:pPr>
            <w:r>
              <w:rPr>
                <w:b/>
                <w:bCs/>
                <w:color w:val="000000"/>
                <w:szCs w:val="24"/>
              </w:rPr>
              <w:t>10</w:t>
            </w:r>
          </w:p>
        </w:tc>
        <w:tc>
          <w:tcPr>
            <w:tcW w:w="140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31BF0">
            <w:pPr>
              <w:spacing w:after="0" w:line="240" w:lineRule="auto"/>
              <w:rPr>
                <w:color w:val="000000"/>
                <w:szCs w:val="24"/>
              </w:rPr>
            </w:pPr>
            <w:r>
              <w:t>Bilgi Yönetimi ve Kurumsal İletişim</w:t>
            </w:r>
          </w:p>
        </w:tc>
      </w:tr>
    </w:tbl>
    <w:p w:rsidR="00F03B74" w:rsidRDefault="002166E7">
      <w:bookmarkStart w:id="43" w:name="_Toc416085142"/>
      <w:bookmarkStart w:id="44" w:name="_Toc529519455"/>
      <w:bookmarkEnd w:id="43"/>
      <w:bookmarkEnd w:id="44"/>
      <w:r>
        <w:br w:type="page"/>
      </w:r>
    </w:p>
    <w:p w:rsidR="00F03B74" w:rsidRDefault="002166E7">
      <w:pPr>
        <w:pStyle w:val="Balk1"/>
      </w:pPr>
      <w:bookmarkStart w:id="45" w:name="_Toc411525143"/>
      <w:bookmarkStart w:id="46" w:name="_Toc416085144"/>
      <w:bookmarkStart w:id="47" w:name="_Toc529519458"/>
      <w:bookmarkStart w:id="48" w:name="_Toc531097539"/>
      <w:bookmarkEnd w:id="45"/>
      <w:bookmarkEnd w:id="46"/>
      <w:bookmarkEnd w:id="47"/>
      <w:bookmarkEnd w:id="48"/>
      <w:r>
        <w:lastRenderedPageBreak/>
        <w:t>BÖLÜM III: MİSYON, VİZYON VE TEMEL DEĞERLER</w:t>
      </w:r>
    </w:p>
    <w:p w:rsidR="00F03B74" w:rsidRDefault="002166E7">
      <w:pPr>
        <w:spacing w:line="240" w:lineRule="auto"/>
        <w:ind w:firstLine="709"/>
        <w:jc w:val="both"/>
        <w:rPr>
          <w:szCs w:val="24"/>
        </w:rPr>
      </w:pPr>
      <w:r>
        <w:rPr>
          <w:szCs w:val="24"/>
        </w:rPr>
        <w:t xml:space="preserve">Okul Müdürlüğümüzün Misyon, </w:t>
      </w:r>
      <w:proofErr w:type="gramStart"/>
      <w:r>
        <w:rPr>
          <w:szCs w:val="24"/>
        </w:rPr>
        <w:t>vizyon</w:t>
      </w:r>
      <w:proofErr w:type="gramEnd"/>
      <w:r>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03B74" w:rsidRDefault="002166E7">
      <w:pPr>
        <w:pStyle w:val="Balk2"/>
      </w:pPr>
      <w:commentRangeStart w:id="49"/>
      <w:r>
        <w:t>MİSYONUMUZ</w:t>
      </w:r>
      <w:bookmarkStart w:id="50" w:name="_Toc531097540"/>
      <w:bookmarkEnd w:id="50"/>
      <w:commentRangeEnd w:id="49"/>
      <w:r>
        <w:commentReference w:id="49"/>
      </w:r>
      <w:r>
        <w:rPr>
          <w:highlight w:val="yellow"/>
        </w:rPr>
        <w:t>*</w:t>
      </w:r>
    </w:p>
    <w:p w:rsidR="00CD2236" w:rsidRPr="00CD2236" w:rsidRDefault="00CD2236" w:rsidP="00CD2236">
      <w:pPr>
        <w:numPr>
          <w:ilvl w:val="0"/>
          <w:numId w:val="4"/>
        </w:numPr>
        <w:jc w:val="both"/>
        <w:rPr>
          <w:szCs w:val="24"/>
        </w:rPr>
      </w:pPr>
      <w:r w:rsidRPr="00CD2236">
        <w:rPr>
          <w:szCs w:val="24"/>
        </w:rPr>
        <w:t xml:space="preserve">Pozitif bilimi rehber </w:t>
      </w:r>
      <w:proofErr w:type="spellStart"/>
      <w:proofErr w:type="gramStart"/>
      <w:r w:rsidRPr="00CD2236">
        <w:rPr>
          <w:szCs w:val="24"/>
        </w:rPr>
        <w:t>edinmiş</w:t>
      </w:r>
      <w:r>
        <w:rPr>
          <w:szCs w:val="24"/>
        </w:rPr>
        <w:t>,</w:t>
      </w:r>
      <w:r w:rsidRPr="00CD2236">
        <w:rPr>
          <w:szCs w:val="24"/>
        </w:rPr>
        <w:t>Atatürk</w:t>
      </w:r>
      <w:proofErr w:type="spellEnd"/>
      <w:proofErr w:type="gramEnd"/>
      <w:r w:rsidRPr="00CD2236">
        <w:rPr>
          <w:szCs w:val="24"/>
        </w:rPr>
        <w:t xml:space="preserve"> ilkelerini ve devrimlerini benimsemiş</w:t>
      </w:r>
    </w:p>
    <w:p w:rsidR="00CD2236" w:rsidRPr="00CD2236" w:rsidRDefault="00CD2236" w:rsidP="00CD2236">
      <w:pPr>
        <w:numPr>
          <w:ilvl w:val="0"/>
          <w:numId w:val="4"/>
        </w:numPr>
        <w:jc w:val="both"/>
        <w:rPr>
          <w:szCs w:val="24"/>
        </w:rPr>
      </w:pPr>
      <w:r w:rsidRPr="00CD2236">
        <w:rPr>
          <w:szCs w:val="24"/>
        </w:rPr>
        <w:t>Klasik eğitim ve öğretim kavramlarının dışında öğrencinin araştırma, öğrenme sorumluluğunu aldığı ve yaşam boyu sürdürdüğü</w:t>
      </w:r>
    </w:p>
    <w:p w:rsidR="00CD2236" w:rsidRPr="00CD2236" w:rsidRDefault="00CD2236" w:rsidP="00CD2236">
      <w:pPr>
        <w:numPr>
          <w:ilvl w:val="0"/>
          <w:numId w:val="4"/>
        </w:numPr>
        <w:jc w:val="both"/>
        <w:rPr>
          <w:szCs w:val="24"/>
        </w:rPr>
      </w:pPr>
      <w:r w:rsidRPr="00CD2236">
        <w:rPr>
          <w:szCs w:val="24"/>
        </w:rPr>
        <w:t>Keyifli ve zenginleştirilmiş öğrenme ortamlarına sahip</w:t>
      </w:r>
    </w:p>
    <w:p w:rsidR="00CD2236" w:rsidRPr="00CD2236" w:rsidRDefault="00CD2236" w:rsidP="00CD2236">
      <w:pPr>
        <w:numPr>
          <w:ilvl w:val="0"/>
          <w:numId w:val="4"/>
        </w:numPr>
        <w:jc w:val="both"/>
        <w:rPr>
          <w:szCs w:val="24"/>
        </w:rPr>
      </w:pPr>
      <w:r w:rsidRPr="00CD2236">
        <w:rPr>
          <w:szCs w:val="24"/>
        </w:rPr>
        <w:t>Temel evrensel değerlerin önemsendiği</w:t>
      </w:r>
    </w:p>
    <w:p w:rsidR="00CD2236" w:rsidRPr="00CD2236" w:rsidRDefault="00CD2236" w:rsidP="00CD2236">
      <w:pPr>
        <w:numPr>
          <w:ilvl w:val="0"/>
          <w:numId w:val="4"/>
        </w:numPr>
        <w:jc w:val="both"/>
        <w:rPr>
          <w:szCs w:val="24"/>
        </w:rPr>
      </w:pPr>
      <w:r w:rsidRPr="00CD2236">
        <w:rPr>
          <w:szCs w:val="24"/>
        </w:rPr>
        <w:t>Kültürlerarası anlayışa sahip</w:t>
      </w:r>
    </w:p>
    <w:p w:rsidR="00CD2236" w:rsidRPr="00CD2236" w:rsidRDefault="00CD2236" w:rsidP="00CD2236">
      <w:pPr>
        <w:numPr>
          <w:ilvl w:val="0"/>
          <w:numId w:val="4"/>
        </w:numPr>
        <w:jc w:val="both"/>
        <w:rPr>
          <w:szCs w:val="24"/>
        </w:rPr>
      </w:pPr>
      <w:r w:rsidRPr="00CD2236">
        <w:rPr>
          <w:szCs w:val="24"/>
        </w:rPr>
        <w:t>Sanat ve spor etkinliklerinin eğitimin ayrılmaz bir parçası haline geldiği</w:t>
      </w:r>
    </w:p>
    <w:p w:rsidR="00F03B74" w:rsidRPr="00CD2236" w:rsidRDefault="00CD2236" w:rsidP="00CD2236">
      <w:pPr>
        <w:numPr>
          <w:ilvl w:val="0"/>
          <w:numId w:val="4"/>
        </w:numPr>
        <w:ind w:left="284"/>
        <w:jc w:val="both"/>
        <w:rPr>
          <w:szCs w:val="24"/>
        </w:rPr>
      </w:pPr>
      <w:r w:rsidRPr="00CD2236">
        <w:rPr>
          <w:szCs w:val="24"/>
        </w:rPr>
        <w:t xml:space="preserve">Bireyin biricikliğini önemseyen ve </w:t>
      </w:r>
      <w:r>
        <w:rPr>
          <w:szCs w:val="24"/>
        </w:rPr>
        <w:t>koruyan bir eğitim kurumu olmaktır.</w:t>
      </w:r>
    </w:p>
    <w:p w:rsidR="00F03B74" w:rsidRDefault="002166E7">
      <w:pPr>
        <w:pStyle w:val="Balk2"/>
      </w:pPr>
      <w:commentRangeStart w:id="51"/>
      <w:r>
        <w:t>VİZYONUMUZ</w:t>
      </w:r>
      <w:bookmarkStart w:id="52" w:name="_Toc531097541"/>
      <w:bookmarkEnd w:id="52"/>
      <w:commentRangeEnd w:id="51"/>
      <w:r>
        <w:commentReference w:id="51"/>
      </w:r>
      <w:r>
        <w:rPr>
          <w:highlight w:val="yellow"/>
        </w:rPr>
        <w:t>*</w:t>
      </w:r>
    </w:p>
    <w:p w:rsidR="00F03B74" w:rsidRDefault="00CD2236">
      <w:pPr>
        <w:ind w:left="284"/>
        <w:jc w:val="both"/>
        <w:rPr>
          <w:b/>
          <w:szCs w:val="24"/>
        </w:rPr>
      </w:pPr>
      <w:r w:rsidRPr="00CD2236">
        <w:rPr>
          <w:b/>
          <w:szCs w:val="24"/>
        </w:rPr>
        <w:t xml:space="preserve">Farklılıkları ve özgünlüğü ile Eğitim Dünyasının </w:t>
      </w:r>
      <w:proofErr w:type="spellStart"/>
      <w:r w:rsidRPr="00CD2236">
        <w:rPr>
          <w:b/>
          <w:szCs w:val="24"/>
        </w:rPr>
        <w:t>yönderi</w:t>
      </w:r>
      <w:proofErr w:type="spellEnd"/>
      <w:r w:rsidRPr="00CD2236">
        <w:rPr>
          <w:b/>
          <w:szCs w:val="24"/>
        </w:rPr>
        <w:t xml:space="preserve"> ve önderi olmak.</w:t>
      </w:r>
    </w:p>
    <w:p w:rsidR="0080323A" w:rsidRDefault="0080323A">
      <w:pPr>
        <w:pStyle w:val="Balk2"/>
      </w:pPr>
    </w:p>
    <w:p w:rsidR="00F03B74" w:rsidRDefault="002166E7">
      <w:pPr>
        <w:pStyle w:val="Balk2"/>
      </w:pPr>
      <w:r>
        <w:t xml:space="preserve">TEMEL </w:t>
      </w:r>
      <w:commentRangeStart w:id="53"/>
      <w:r>
        <w:t>DEĞERLERİMİZ</w:t>
      </w:r>
      <w:bookmarkStart w:id="54" w:name="_Toc531097542"/>
      <w:bookmarkEnd w:id="54"/>
      <w:commentRangeEnd w:id="53"/>
      <w:r>
        <w:commentReference w:id="53"/>
      </w:r>
      <w:r>
        <w:rPr>
          <w:highlight w:val="yellow"/>
        </w:rPr>
        <w:t>*</w:t>
      </w:r>
    </w:p>
    <w:p w:rsidR="00CD2236" w:rsidRPr="00CD2236" w:rsidRDefault="00CD2236" w:rsidP="00CD2236">
      <w:pPr>
        <w:pStyle w:val="ListeParagraf"/>
        <w:numPr>
          <w:ilvl w:val="0"/>
          <w:numId w:val="5"/>
        </w:numPr>
        <w:tabs>
          <w:tab w:val="clear" w:pos="720"/>
          <w:tab w:val="num" w:pos="284"/>
        </w:tabs>
        <w:spacing w:before="120" w:after="0" w:line="432" w:lineRule="auto"/>
        <w:ind w:left="426" w:firstLine="0"/>
        <w:jc w:val="both"/>
      </w:pPr>
      <w:r>
        <w:t xml:space="preserve">   </w:t>
      </w:r>
      <w:r w:rsidRPr="00CD2236">
        <w:t>İnsan Hakları ve Demokrasinin Evrensel Değerleri</w:t>
      </w:r>
    </w:p>
    <w:p w:rsidR="00CD2236" w:rsidRPr="00CD2236" w:rsidRDefault="00CD2236" w:rsidP="00CD2236">
      <w:pPr>
        <w:pStyle w:val="ListeParagraf"/>
        <w:numPr>
          <w:ilvl w:val="0"/>
          <w:numId w:val="5"/>
        </w:numPr>
        <w:spacing w:before="120" w:after="0" w:line="432" w:lineRule="auto"/>
        <w:jc w:val="both"/>
      </w:pPr>
      <w:r w:rsidRPr="00CD2236">
        <w:t>Çevreye ve Canlıların Yaşam Hakkına Duyarlılık</w:t>
      </w:r>
    </w:p>
    <w:p w:rsidR="00CD2236" w:rsidRPr="00CD2236" w:rsidRDefault="00CD2236" w:rsidP="00CD2236">
      <w:pPr>
        <w:pStyle w:val="ListeParagraf"/>
        <w:numPr>
          <w:ilvl w:val="0"/>
          <w:numId w:val="5"/>
        </w:numPr>
        <w:spacing w:before="120" w:after="0" w:line="432" w:lineRule="auto"/>
        <w:jc w:val="both"/>
      </w:pPr>
      <w:r w:rsidRPr="00CD2236">
        <w:t>Analitik ve Bilimsel Bakış</w:t>
      </w:r>
    </w:p>
    <w:p w:rsidR="00CD2236" w:rsidRPr="00CD2236" w:rsidRDefault="00CD2236" w:rsidP="00CD2236">
      <w:pPr>
        <w:pStyle w:val="ListeParagraf"/>
        <w:numPr>
          <w:ilvl w:val="0"/>
          <w:numId w:val="5"/>
        </w:numPr>
        <w:spacing w:before="120" w:after="0" w:line="432" w:lineRule="auto"/>
        <w:jc w:val="both"/>
      </w:pPr>
      <w:r w:rsidRPr="00CD2236">
        <w:t>Girişimcilik, Yaratıcılık, Yenilikçilik</w:t>
      </w:r>
    </w:p>
    <w:p w:rsidR="00CD2236" w:rsidRPr="00CD2236" w:rsidRDefault="00CD2236" w:rsidP="00CD2236">
      <w:pPr>
        <w:pStyle w:val="ListeParagraf"/>
        <w:numPr>
          <w:ilvl w:val="0"/>
          <w:numId w:val="5"/>
        </w:numPr>
        <w:spacing w:before="120" w:after="0" w:line="432" w:lineRule="auto"/>
        <w:jc w:val="both"/>
      </w:pPr>
      <w:r w:rsidRPr="00CD2236">
        <w:t>Kültürel ve Sanatsal Duyarlılık ile Sportif Beceri</w:t>
      </w:r>
    </w:p>
    <w:p w:rsidR="00CD2236" w:rsidRPr="00CD2236" w:rsidRDefault="00CD2236" w:rsidP="00CD2236">
      <w:pPr>
        <w:pStyle w:val="ListeParagraf"/>
        <w:numPr>
          <w:ilvl w:val="0"/>
          <w:numId w:val="5"/>
        </w:numPr>
        <w:spacing w:before="120" w:after="0" w:line="432" w:lineRule="auto"/>
        <w:jc w:val="both"/>
      </w:pPr>
      <w:r w:rsidRPr="00CD2236">
        <w:t>Meslek Etiği ve Mesleki Beceri</w:t>
      </w:r>
    </w:p>
    <w:p w:rsidR="00CD2236" w:rsidRPr="00CD2236" w:rsidRDefault="00CD2236" w:rsidP="00CD2236">
      <w:pPr>
        <w:pStyle w:val="ListeParagraf"/>
        <w:numPr>
          <w:ilvl w:val="0"/>
          <w:numId w:val="5"/>
        </w:numPr>
        <w:spacing w:before="120" w:after="0" w:line="432" w:lineRule="auto"/>
        <w:jc w:val="both"/>
      </w:pPr>
      <w:r w:rsidRPr="00CD2236">
        <w:t>Erdemlilik</w:t>
      </w:r>
    </w:p>
    <w:p w:rsidR="00CD2236" w:rsidRPr="00CD2236" w:rsidRDefault="00CD2236" w:rsidP="00CD2236">
      <w:pPr>
        <w:pStyle w:val="ListeParagraf"/>
        <w:numPr>
          <w:ilvl w:val="0"/>
          <w:numId w:val="5"/>
        </w:numPr>
        <w:spacing w:before="120" w:after="0" w:line="432" w:lineRule="auto"/>
        <w:jc w:val="both"/>
      </w:pPr>
      <w:r w:rsidRPr="00CD2236">
        <w:t>Saygınlık, Tarafsızlık, Güvenilirlik ve Adalet</w:t>
      </w:r>
    </w:p>
    <w:p w:rsidR="00CD2236" w:rsidRPr="00CD2236" w:rsidRDefault="00CD2236" w:rsidP="00CD2236">
      <w:pPr>
        <w:pStyle w:val="ListeParagraf"/>
        <w:numPr>
          <w:ilvl w:val="0"/>
          <w:numId w:val="5"/>
        </w:numPr>
        <w:spacing w:before="120" w:after="0" w:line="432" w:lineRule="auto"/>
        <w:jc w:val="both"/>
      </w:pPr>
      <w:r w:rsidRPr="00CD2236">
        <w:t>Katılımcılık, Şeffaflık ve Hesap Verilebilirlik</w:t>
      </w:r>
    </w:p>
    <w:p w:rsidR="00CD2236" w:rsidRDefault="00CD2236" w:rsidP="00CD2236">
      <w:pPr>
        <w:pStyle w:val="ListeParagraf"/>
        <w:numPr>
          <w:ilvl w:val="0"/>
          <w:numId w:val="5"/>
        </w:numPr>
        <w:spacing w:before="120" w:after="0" w:line="432" w:lineRule="auto"/>
        <w:jc w:val="both"/>
      </w:pPr>
      <w:r w:rsidRPr="00CD2236">
        <w:t>Liyakat</w:t>
      </w:r>
    </w:p>
    <w:p w:rsidR="00CD2236" w:rsidRPr="00CD2236" w:rsidRDefault="00CD2236" w:rsidP="00CD2236">
      <w:pPr>
        <w:spacing w:before="120" w:after="0" w:line="432" w:lineRule="auto"/>
        <w:ind w:left="360"/>
        <w:jc w:val="both"/>
      </w:pPr>
    </w:p>
    <w:tbl>
      <w:tblPr>
        <w:tblW w:w="0" w:type="auto"/>
        <w:tblCellMar>
          <w:top w:w="15" w:type="dxa"/>
          <w:left w:w="15" w:type="dxa"/>
          <w:bottom w:w="15" w:type="dxa"/>
          <w:right w:w="15" w:type="dxa"/>
        </w:tblCellMar>
        <w:tblLook w:val="04A0" w:firstRow="1" w:lastRow="0" w:firstColumn="1" w:lastColumn="0" w:noHBand="0" w:noVBand="1"/>
      </w:tblPr>
      <w:tblGrid>
        <w:gridCol w:w="105"/>
        <w:gridCol w:w="36"/>
      </w:tblGrid>
      <w:tr w:rsidR="00CD2236" w:rsidTr="00394548">
        <w:tc>
          <w:tcPr>
            <w:tcW w:w="0" w:type="auto"/>
            <w:vAlign w:val="center"/>
            <w:hideMark/>
          </w:tcPr>
          <w:p w:rsidR="00CD2236" w:rsidRDefault="00CD2236">
            <w:pPr>
              <w:pStyle w:val="Balk4"/>
              <w:spacing w:before="0"/>
              <w:rPr>
                <w:rFonts w:ascii="inherit" w:hAnsi="inherit"/>
              </w:rPr>
            </w:pPr>
          </w:p>
        </w:tc>
        <w:tc>
          <w:tcPr>
            <w:tcW w:w="0" w:type="auto"/>
            <w:vAlign w:val="center"/>
          </w:tcPr>
          <w:p w:rsidR="00CD2236" w:rsidRDefault="00CD2236">
            <w:pPr>
              <w:pStyle w:val="Balk4"/>
              <w:spacing w:before="0"/>
              <w:rPr>
                <w:rFonts w:ascii="inherit" w:hAnsi="inherit"/>
              </w:rPr>
            </w:pPr>
          </w:p>
        </w:tc>
      </w:tr>
      <w:tr w:rsidR="00CD2236" w:rsidTr="00394548">
        <w:tc>
          <w:tcPr>
            <w:tcW w:w="0" w:type="auto"/>
            <w:vAlign w:val="center"/>
            <w:hideMark/>
          </w:tcPr>
          <w:p w:rsidR="00CD2236" w:rsidRDefault="00CD2236">
            <w:pPr>
              <w:pStyle w:val="Balk4"/>
              <w:spacing w:before="0"/>
              <w:rPr>
                <w:rFonts w:ascii="inherit" w:hAnsi="inherit"/>
              </w:rPr>
            </w:pPr>
          </w:p>
        </w:tc>
        <w:tc>
          <w:tcPr>
            <w:tcW w:w="0" w:type="auto"/>
            <w:vAlign w:val="center"/>
          </w:tcPr>
          <w:p w:rsidR="00CD2236" w:rsidRDefault="00CD2236">
            <w:pPr>
              <w:pStyle w:val="Balk4"/>
              <w:spacing w:before="0"/>
              <w:rPr>
                <w:rFonts w:ascii="inherit" w:hAnsi="inherit"/>
              </w:rPr>
            </w:pPr>
          </w:p>
        </w:tc>
      </w:tr>
      <w:tr w:rsidR="00CD2236" w:rsidTr="00394548">
        <w:tc>
          <w:tcPr>
            <w:tcW w:w="0" w:type="auto"/>
            <w:vAlign w:val="center"/>
            <w:hideMark/>
          </w:tcPr>
          <w:p w:rsidR="00CD2236" w:rsidRDefault="00CD2236">
            <w:pPr>
              <w:pStyle w:val="Balk4"/>
              <w:spacing w:before="0"/>
              <w:rPr>
                <w:rFonts w:ascii="inherit" w:hAnsi="inherit"/>
              </w:rPr>
            </w:pPr>
          </w:p>
        </w:tc>
        <w:tc>
          <w:tcPr>
            <w:tcW w:w="0" w:type="auto"/>
            <w:vAlign w:val="center"/>
          </w:tcPr>
          <w:p w:rsidR="00CD2236" w:rsidRDefault="00CD2236">
            <w:pPr>
              <w:pStyle w:val="Balk4"/>
              <w:spacing w:before="0"/>
              <w:rPr>
                <w:rFonts w:ascii="inherit" w:hAnsi="inherit"/>
              </w:rPr>
            </w:pPr>
          </w:p>
        </w:tc>
      </w:tr>
      <w:tr w:rsidR="00CD2236" w:rsidTr="00394548">
        <w:tc>
          <w:tcPr>
            <w:tcW w:w="0" w:type="auto"/>
            <w:vAlign w:val="center"/>
            <w:hideMark/>
          </w:tcPr>
          <w:p w:rsidR="00CD2236" w:rsidRDefault="00CD2236">
            <w:pPr>
              <w:pStyle w:val="Balk4"/>
              <w:spacing w:before="0"/>
              <w:rPr>
                <w:rFonts w:ascii="inherit" w:hAnsi="inherit"/>
              </w:rPr>
            </w:pPr>
          </w:p>
        </w:tc>
        <w:tc>
          <w:tcPr>
            <w:tcW w:w="0" w:type="auto"/>
            <w:vAlign w:val="center"/>
          </w:tcPr>
          <w:p w:rsidR="00CD2236" w:rsidRDefault="00CD2236">
            <w:pPr>
              <w:pStyle w:val="Balk4"/>
              <w:spacing w:before="0"/>
              <w:rPr>
                <w:rFonts w:ascii="inherit" w:hAnsi="inherit"/>
              </w:rPr>
            </w:pPr>
          </w:p>
        </w:tc>
      </w:tr>
      <w:tr w:rsidR="00CD2236" w:rsidTr="00394548">
        <w:tc>
          <w:tcPr>
            <w:tcW w:w="0" w:type="auto"/>
            <w:vAlign w:val="center"/>
            <w:hideMark/>
          </w:tcPr>
          <w:p w:rsidR="00CD2236" w:rsidRDefault="00CD2236">
            <w:pPr>
              <w:pStyle w:val="Balk4"/>
              <w:spacing w:before="0"/>
              <w:rPr>
                <w:rFonts w:ascii="inherit" w:hAnsi="inherit"/>
              </w:rPr>
            </w:pPr>
            <w:r>
              <w:rPr>
                <w:rStyle w:val="Gl"/>
                <w:rFonts w:ascii="MyriadPro" w:hAnsi="MyriadPro"/>
                <w:b w:val="0"/>
                <w:bCs w:val="0"/>
              </w:rPr>
              <w:t> </w:t>
            </w:r>
          </w:p>
        </w:tc>
        <w:tc>
          <w:tcPr>
            <w:tcW w:w="0" w:type="auto"/>
            <w:vAlign w:val="center"/>
          </w:tcPr>
          <w:p w:rsidR="00CD2236" w:rsidRDefault="00CD2236">
            <w:pPr>
              <w:pStyle w:val="Balk4"/>
              <w:spacing w:before="0"/>
              <w:rPr>
                <w:rFonts w:ascii="inherit" w:hAnsi="inherit"/>
              </w:rPr>
            </w:pPr>
          </w:p>
        </w:tc>
      </w:tr>
      <w:tr w:rsidR="00CD2236" w:rsidTr="00394548">
        <w:tc>
          <w:tcPr>
            <w:tcW w:w="0" w:type="auto"/>
            <w:vAlign w:val="center"/>
            <w:hideMark/>
          </w:tcPr>
          <w:p w:rsidR="00CD2236" w:rsidRDefault="00CD2236">
            <w:pPr>
              <w:pStyle w:val="Balk4"/>
              <w:spacing w:before="0"/>
              <w:rPr>
                <w:rFonts w:ascii="inherit" w:hAnsi="inherit"/>
              </w:rPr>
            </w:pPr>
          </w:p>
        </w:tc>
        <w:tc>
          <w:tcPr>
            <w:tcW w:w="0" w:type="auto"/>
            <w:vAlign w:val="center"/>
          </w:tcPr>
          <w:p w:rsidR="00CD2236" w:rsidRDefault="00CD2236">
            <w:pPr>
              <w:pStyle w:val="Balk4"/>
              <w:spacing w:before="0"/>
              <w:rPr>
                <w:rFonts w:ascii="inherit" w:hAnsi="inherit"/>
              </w:rPr>
            </w:pPr>
          </w:p>
        </w:tc>
      </w:tr>
      <w:tr w:rsidR="00CD2236" w:rsidTr="00394548">
        <w:tc>
          <w:tcPr>
            <w:tcW w:w="0" w:type="auto"/>
            <w:vAlign w:val="center"/>
            <w:hideMark/>
          </w:tcPr>
          <w:p w:rsidR="00CD2236" w:rsidRDefault="00CD2236">
            <w:pPr>
              <w:pStyle w:val="Balk4"/>
              <w:spacing w:before="0"/>
              <w:rPr>
                <w:rFonts w:ascii="inherit" w:hAnsi="inherit"/>
              </w:rPr>
            </w:pPr>
            <w:r>
              <w:rPr>
                <w:rStyle w:val="Gl"/>
                <w:rFonts w:ascii="MyriadPro" w:hAnsi="MyriadPro"/>
                <w:b w:val="0"/>
                <w:bCs w:val="0"/>
              </w:rPr>
              <w:t> </w:t>
            </w:r>
          </w:p>
        </w:tc>
        <w:tc>
          <w:tcPr>
            <w:tcW w:w="0" w:type="auto"/>
            <w:vAlign w:val="center"/>
          </w:tcPr>
          <w:p w:rsidR="00CD2236" w:rsidRDefault="00CD2236">
            <w:pPr>
              <w:pStyle w:val="Balk4"/>
              <w:spacing w:before="0"/>
              <w:rPr>
                <w:rFonts w:ascii="inherit" w:hAnsi="inherit"/>
              </w:rPr>
            </w:pPr>
          </w:p>
        </w:tc>
      </w:tr>
    </w:tbl>
    <w:p w:rsidR="00F03B74" w:rsidRDefault="002166E7">
      <w:pPr>
        <w:pStyle w:val="Balk1"/>
      </w:pPr>
      <w:bookmarkStart w:id="55" w:name="_Toc411525145"/>
      <w:bookmarkStart w:id="56" w:name="_Toc416085153"/>
      <w:bookmarkStart w:id="57" w:name="_Toc529519459"/>
      <w:bookmarkStart w:id="58" w:name="_Toc531097543"/>
      <w:r>
        <w:t xml:space="preserve">BÖLÜM IV: AMAÇ, HEDEF VE </w:t>
      </w:r>
      <w:bookmarkEnd w:id="55"/>
      <w:bookmarkEnd w:id="56"/>
      <w:bookmarkEnd w:id="57"/>
      <w:r>
        <w:t>EYLEMLER</w:t>
      </w:r>
      <w:bookmarkEnd w:id="58"/>
      <w:r>
        <w:commentReference w:id="59"/>
      </w:r>
    </w:p>
    <w:p w:rsidR="00F03B74" w:rsidRDefault="002166E7">
      <w:pPr>
        <w:rPr>
          <w:highlight w:val="yellow"/>
        </w:rPr>
      </w:pPr>
      <w:r>
        <w:rPr>
          <w:highlight w:val="yellow"/>
        </w:rPr>
        <w:t xml:space="preserve">Açıklama: </w:t>
      </w:r>
    </w:p>
    <w:p w:rsidR="00F03B74" w:rsidRDefault="002166E7">
      <w:pPr>
        <w:numPr>
          <w:ilvl w:val="0"/>
          <w:numId w:val="1"/>
        </w:numPr>
        <w:rPr>
          <w:highlight w:val="yellow"/>
        </w:rPr>
      </w:pPr>
      <w:r>
        <w:rPr>
          <w:b/>
          <w:sz w:val="28"/>
          <w:highlight w:val="yellow"/>
        </w:rPr>
        <w:t>Amaç, hedef, gösterge ve eylem kurgusu amaç Gelişim Alanlarına göre yapılacaktır.</w:t>
      </w:r>
    </w:p>
    <w:p w:rsidR="00F03B74" w:rsidRDefault="002166E7">
      <w:pPr>
        <w:numPr>
          <w:ilvl w:val="0"/>
          <w:numId w:val="1"/>
        </w:numPr>
        <w:rPr>
          <w:highlight w:val="yellow"/>
        </w:rPr>
      </w:pPr>
      <w:r>
        <w:rPr>
          <w:b/>
          <w:sz w:val="28"/>
          <w:highlight w:val="yellow"/>
        </w:rPr>
        <w:t>Altta erişim, kalite ve kapasite amaçlarına ilişkin örnek amaç, hedef ve göstergeler verilmiştir.</w:t>
      </w:r>
    </w:p>
    <w:p w:rsidR="00F03B74" w:rsidRDefault="002166E7">
      <w:pPr>
        <w:numPr>
          <w:ilvl w:val="0"/>
          <w:numId w:val="1"/>
        </w:numPr>
        <w:rPr>
          <w:highlight w:val="yellow"/>
        </w:rPr>
      </w:pPr>
      <w:r>
        <w:rPr>
          <w:highlight w:val="yellow"/>
        </w:rPr>
        <w:t>Erişim başlığında eylemlere ilişkin örneğe yer verilmiştir.</w:t>
      </w:r>
    </w:p>
    <w:p w:rsidR="00F03B74" w:rsidRDefault="00F03B74">
      <w:pPr>
        <w:rPr>
          <w:highlight w:val="yellow"/>
        </w:rPr>
      </w:pPr>
    </w:p>
    <w:p w:rsidR="00F03B74" w:rsidRDefault="00F03B74">
      <w:pPr>
        <w:rPr>
          <w:highlight w:val="yellow"/>
        </w:rPr>
      </w:pPr>
    </w:p>
    <w:p w:rsidR="00F03B74" w:rsidRDefault="002166E7">
      <w:pPr>
        <w:pStyle w:val="Balk2"/>
      </w:pPr>
      <w:bookmarkStart w:id="60" w:name="_Toc531097544"/>
      <w:bookmarkEnd w:id="60"/>
      <w:r>
        <w:lastRenderedPageBreak/>
        <w:t>TEMA I: EĞİTİM VE ÖĞRETİME ERİŞİM</w:t>
      </w:r>
    </w:p>
    <w:p w:rsidR="00F03B74" w:rsidRDefault="002166E7">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F03B74" w:rsidRDefault="002166E7">
      <w:pPr>
        <w:pStyle w:val="Balk3"/>
      </w:pPr>
      <w:r>
        <w:t xml:space="preserve">Stratejik Amaç 1: </w:t>
      </w:r>
    </w:p>
    <w:p w:rsidR="00F03B74" w:rsidRDefault="002166E7">
      <w:pPr>
        <w:ind w:left="720"/>
      </w:pPr>
      <w:r>
        <w:rPr>
          <w:szCs w:val="24"/>
        </w:rPr>
        <w:t xml:space="preserve">Kayıt bölgemizde yer alan çocukların okullaşma oranlarını artıran, öğrencilerin uyum ve devamsızlık sorunlarını gideren etkin bir yönetim yapısı </w:t>
      </w:r>
      <w:commentRangeStart w:id="61"/>
      <w:r>
        <w:rPr>
          <w:szCs w:val="24"/>
        </w:rPr>
        <w:t>kurulacaktır</w:t>
      </w:r>
      <w:commentRangeEnd w:id="61"/>
      <w:r>
        <w:commentReference w:id="61"/>
      </w:r>
      <w:r>
        <w:rPr>
          <w:szCs w:val="24"/>
        </w:rPr>
        <w:t xml:space="preserve">.  </w:t>
      </w:r>
      <w:r>
        <w:rPr>
          <w:highlight w:val="yellow"/>
        </w:rPr>
        <w:t>**</w:t>
      </w:r>
      <w:bookmarkStart w:id="62" w:name="_Toc529519460"/>
      <w:bookmarkEnd w:id="62"/>
      <w:r>
        <w:rPr>
          <w:highlight w:val="yellow"/>
        </w:rPr>
        <w:t>*</w:t>
      </w:r>
    </w:p>
    <w:p w:rsidR="00F03B74" w:rsidRDefault="002166E7">
      <w:pPr>
        <w:pStyle w:val="Balk3"/>
        <w:rPr>
          <w:rFonts w:ascii="Book Antiqua" w:hAnsi="Book Antiqua"/>
          <w:sz w:val="24"/>
          <w:szCs w:val="24"/>
        </w:rPr>
      </w:pPr>
      <w:bookmarkStart w:id="63" w:name="_Toc416085156"/>
      <w:bookmarkEnd w:id="63"/>
      <w:r>
        <w:rPr>
          <w:rStyle w:val="Balk4Char"/>
        </w:rPr>
        <w:t>Stratejik Hedef 1.1.</w:t>
      </w:r>
      <w:r>
        <w:rPr>
          <w:rFonts w:ascii="Book Antiqua" w:hAnsi="Book Antiqua"/>
          <w:sz w:val="24"/>
          <w:szCs w:val="24"/>
        </w:rPr>
        <w:t xml:space="preserve">  Kayıt bölgemizde yer alan çocukların okullaşma oranları artırılacak ve öğrencilerin uyum ve devamsızlık sorunları da </w:t>
      </w:r>
      <w:commentRangeStart w:id="64"/>
      <w:commentRangeStart w:id="65"/>
      <w:r>
        <w:rPr>
          <w:rFonts w:ascii="Book Antiqua" w:hAnsi="Book Antiqua"/>
          <w:sz w:val="24"/>
          <w:szCs w:val="24"/>
        </w:rPr>
        <w:t>giderilecektir</w:t>
      </w:r>
      <w:bookmarkStart w:id="66" w:name="_Toc529519462"/>
      <w:bookmarkEnd w:id="66"/>
      <w:commentRangeEnd w:id="64"/>
      <w:r>
        <w:commentReference w:id="64"/>
      </w:r>
      <w:commentRangeEnd w:id="65"/>
      <w:r>
        <w:commentReference w:id="65"/>
      </w:r>
      <w:r>
        <w:rPr>
          <w:rFonts w:ascii="Book Antiqua" w:hAnsi="Book Antiqua"/>
          <w:sz w:val="24"/>
          <w:szCs w:val="24"/>
        </w:rPr>
        <w:t xml:space="preserve">. </w:t>
      </w:r>
      <w:r>
        <w:rPr>
          <w:rFonts w:ascii="Book Antiqua" w:hAnsi="Book Antiqua"/>
          <w:sz w:val="24"/>
          <w:szCs w:val="24"/>
          <w:highlight w:val="yellow"/>
        </w:rPr>
        <w:t>***</w:t>
      </w:r>
    </w:p>
    <w:p w:rsidR="00F03B74" w:rsidRDefault="00F03B74">
      <w:pPr>
        <w:rPr>
          <w:b/>
          <w:i/>
        </w:rPr>
      </w:pPr>
      <w:bookmarkStart w:id="67" w:name="_Toc41608515682"/>
      <w:bookmarkStart w:id="68" w:name="_Toc529519463"/>
      <w:bookmarkEnd w:id="67"/>
    </w:p>
    <w:p w:rsidR="00F03B74" w:rsidRDefault="002166E7">
      <w:pPr>
        <w:rPr>
          <w:b/>
          <w:color w:val="FF0000"/>
          <w:sz w:val="28"/>
        </w:rPr>
      </w:pPr>
      <w:r>
        <w:rPr>
          <w:b/>
          <w:sz w:val="28"/>
        </w:rPr>
        <w:t xml:space="preserve">Performans </w:t>
      </w:r>
      <w:commentRangeStart w:id="69"/>
      <w:r>
        <w:rPr>
          <w:b/>
          <w:sz w:val="28"/>
        </w:rPr>
        <w:t>Göstergeleri</w:t>
      </w:r>
      <w:bookmarkEnd w:id="68"/>
      <w:commentRangeEnd w:id="69"/>
      <w:r>
        <w:commentReference w:id="69"/>
      </w:r>
    </w:p>
    <w:tbl>
      <w:tblPr>
        <w:tblW w:w="130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58"/>
        <w:gridCol w:w="5044"/>
        <w:gridCol w:w="957"/>
        <w:gridCol w:w="7"/>
        <w:gridCol w:w="1086"/>
        <w:gridCol w:w="1039"/>
        <w:gridCol w:w="1007"/>
        <w:gridCol w:w="1092"/>
        <w:gridCol w:w="1018"/>
      </w:tblGrid>
      <w:tr w:rsidR="00F03B74">
        <w:trPr>
          <w:trHeight w:val="421"/>
        </w:trPr>
        <w:tc>
          <w:tcPr>
            <w:tcW w:w="1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000000"/>
                <w:sz w:val="22"/>
                <w:szCs w:val="22"/>
              </w:rPr>
            </w:pPr>
            <w:r>
              <w:rPr>
                <w:b/>
                <w:bCs/>
                <w:color w:val="000000"/>
                <w:sz w:val="22"/>
                <w:szCs w:val="22"/>
              </w:rPr>
              <w:t>No</w:t>
            </w:r>
          </w:p>
        </w:tc>
        <w:tc>
          <w:tcPr>
            <w:tcW w:w="50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000000"/>
                <w:sz w:val="20"/>
                <w:szCs w:val="22"/>
              </w:rPr>
            </w:pPr>
            <w:r>
              <w:rPr>
                <w:b/>
                <w:bCs/>
                <w:color w:val="000000"/>
                <w:sz w:val="20"/>
                <w:szCs w:val="22"/>
              </w:rPr>
              <w:t>PERFORMANS</w:t>
            </w:r>
          </w:p>
          <w:p w:rsidR="00F03B74" w:rsidRDefault="002166E7">
            <w:pPr>
              <w:spacing w:after="0" w:line="240" w:lineRule="auto"/>
              <w:rPr>
                <w:b/>
                <w:bCs/>
                <w:color w:val="000000"/>
                <w:sz w:val="20"/>
                <w:szCs w:val="22"/>
              </w:rPr>
            </w:pPr>
            <w:r>
              <w:rPr>
                <w:b/>
                <w:bCs/>
                <w:color w:val="000000"/>
                <w:sz w:val="20"/>
                <w:szCs w:val="22"/>
              </w:rPr>
              <w:t>GÖSTERGESİ</w:t>
            </w:r>
          </w:p>
        </w:tc>
        <w:tc>
          <w:tcPr>
            <w:tcW w:w="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b/>
                <w:bCs/>
                <w:color w:val="000000"/>
                <w:sz w:val="20"/>
                <w:szCs w:val="22"/>
              </w:rPr>
            </w:pPr>
          </w:p>
        </w:tc>
        <w:tc>
          <w:tcPr>
            <w:tcW w:w="524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783762">
            <w:pPr>
              <w:spacing w:after="0" w:line="240" w:lineRule="auto"/>
              <w:rPr>
                <w:b/>
                <w:bCs/>
                <w:color w:val="000000"/>
                <w:sz w:val="22"/>
                <w:szCs w:val="22"/>
              </w:rPr>
            </w:pPr>
            <w:r>
              <w:rPr>
                <w:b/>
                <w:bCs/>
                <w:color w:val="000000"/>
                <w:sz w:val="22"/>
                <w:szCs w:val="22"/>
              </w:rPr>
              <w:t xml:space="preserve">                                                   </w:t>
            </w:r>
            <w:r w:rsidR="002166E7">
              <w:rPr>
                <w:b/>
                <w:bCs/>
                <w:color w:val="000000"/>
                <w:sz w:val="22"/>
                <w:szCs w:val="22"/>
              </w:rPr>
              <w:t>HEDEF</w:t>
            </w:r>
          </w:p>
        </w:tc>
      </w:tr>
      <w:tr w:rsidR="00F03B74">
        <w:trPr>
          <w:trHeight w:val="309"/>
        </w:trPr>
        <w:tc>
          <w:tcPr>
            <w:tcW w:w="17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b/>
                <w:bCs/>
                <w:sz w:val="22"/>
                <w:szCs w:val="22"/>
              </w:rPr>
            </w:pPr>
          </w:p>
        </w:tc>
        <w:tc>
          <w:tcPr>
            <w:tcW w:w="50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b/>
                <w:bCs/>
                <w:sz w:val="22"/>
                <w:szCs w:val="22"/>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2018</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2019</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2021</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2022</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2023</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FF0000"/>
                <w:sz w:val="22"/>
                <w:szCs w:val="22"/>
              </w:rPr>
            </w:pPr>
            <w:r>
              <w:rPr>
                <w:b/>
                <w:bCs/>
                <w:color w:val="FF0000"/>
                <w:sz w:val="22"/>
                <w:szCs w:val="22"/>
              </w:rPr>
              <w:t>PG.1.1.a</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sz w:val="22"/>
                <w:szCs w:val="22"/>
              </w:rPr>
            </w:pPr>
            <w:r>
              <w:rPr>
                <w:sz w:val="22"/>
                <w:szCs w:val="22"/>
              </w:rPr>
              <w:t xml:space="preserve">Kayıt bölgesindeki öğrencilerden okula kayıt yaptıranların </w:t>
            </w:r>
            <w:commentRangeStart w:id="70"/>
            <w:r>
              <w:rPr>
                <w:sz w:val="22"/>
                <w:szCs w:val="22"/>
              </w:rPr>
              <w:t>oranı</w:t>
            </w:r>
            <w:commentRangeEnd w:id="70"/>
            <w:r>
              <w:commentReference w:id="70"/>
            </w:r>
            <w:r>
              <w:rPr>
                <w:sz w:val="22"/>
                <w:szCs w:val="22"/>
              </w:rPr>
              <w:t xml:space="preserve"> (%)</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80323A">
            <w:pPr>
              <w:spacing w:after="0" w:line="240" w:lineRule="auto"/>
              <w:rPr>
                <w:sz w:val="22"/>
                <w:szCs w:val="22"/>
              </w:rPr>
            </w:pPr>
            <w:r>
              <w:rPr>
                <w:sz w:val="22"/>
                <w:szCs w:val="22"/>
              </w:rPr>
              <w:t>%98</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80323A">
            <w:pPr>
              <w:spacing w:after="0" w:line="240" w:lineRule="auto"/>
              <w:rPr>
                <w:sz w:val="22"/>
                <w:szCs w:val="22"/>
              </w:rPr>
            </w:pPr>
            <w:r>
              <w:rPr>
                <w:sz w:val="22"/>
                <w:szCs w:val="22"/>
              </w:rPr>
              <w:t>%99</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%100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%100</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%100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%100</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rPr>
                <w:sz w:val="22"/>
                <w:szCs w:val="22"/>
              </w:rPr>
            </w:pPr>
            <w:r>
              <w:rPr>
                <w:b/>
                <w:bCs/>
                <w:color w:val="FF0000"/>
                <w:sz w:val="22"/>
                <w:szCs w:val="22"/>
              </w:rPr>
              <w:t>PG.1.1.b</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sz w:val="22"/>
                <w:szCs w:val="22"/>
              </w:rPr>
            </w:pPr>
            <w:r>
              <w:rPr>
                <w:sz w:val="22"/>
                <w:szCs w:val="22"/>
              </w:rPr>
              <w:t>İlkokul birinci sınıf öğrencilerinden en az bir yıl okul öncesi eğitim almış olanların oranı (%)(</w:t>
            </w:r>
            <w:commentRangeStart w:id="71"/>
            <w:r>
              <w:rPr>
                <w:sz w:val="22"/>
                <w:szCs w:val="22"/>
              </w:rPr>
              <w:t>ilkokul</w:t>
            </w:r>
            <w:commentRangeEnd w:id="71"/>
            <w:r>
              <w:commentReference w:id="71"/>
            </w:r>
            <w:r>
              <w:rPr>
                <w:sz w:val="22"/>
                <w:szCs w:val="22"/>
              </w:rPr>
              <w:t>)</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sz w:val="22"/>
                <w:szCs w:val="22"/>
              </w:rPr>
            </w:pP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sz w:val="22"/>
                <w:szCs w:val="22"/>
              </w:rPr>
            </w:pP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rPr>
                <w:sz w:val="22"/>
                <w:szCs w:val="22"/>
              </w:rPr>
            </w:pPr>
            <w:r>
              <w:rPr>
                <w:b/>
                <w:bCs/>
                <w:color w:val="FF0000"/>
                <w:sz w:val="22"/>
                <w:szCs w:val="22"/>
              </w:rPr>
              <w:t>PG.1.1.c.</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w:t>
            </w:r>
            <w:commentRangeStart w:id="72"/>
            <w:r>
              <w:rPr>
                <w:sz w:val="22"/>
                <w:szCs w:val="22"/>
              </w:rPr>
              <w:t>oranı</w:t>
            </w:r>
            <w:commentRangeEnd w:id="72"/>
            <w:r>
              <w:commentReference w:id="72"/>
            </w:r>
            <w:r>
              <w:rPr>
                <w:sz w:val="22"/>
                <w:szCs w:val="22"/>
              </w:rPr>
              <w:t xml:space="preserve"> (%)</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sz w:val="22"/>
                <w:szCs w:val="22"/>
              </w:rPr>
            </w:pP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sz w:val="22"/>
                <w:szCs w:val="22"/>
              </w:rPr>
            </w:pP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rPr>
                <w:sz w:val="22"/>
                <w:szCs w:val="22"/>
              </w:rPr>
            </w:pPr>
            <w:r>
              <w:rPr>
                <w:b/>
                <w:bCs/>
                <w:color w:val="FF0000"/>
                <w:sz w:val="22"/>
                <w:szCs w:val="22"/>
              </w:rPr>
              <w:t>PG.1.1.d.</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sz w:val="22"/>
                <w:szCs w:val="22"/>
              </w:rPr>
            </w:pPr>
            <w:r>
              <w:rPr>
                <w:sz w:val="22"/>
                <w:szCs w:val="22"/>
              </w:rPr>
              <w:t xml:space="preserve">Bir eğitim ve öğretim döneminde 20 gün ve üzeri devamsızlık yapan öğrenci </w:t>
            </w:r>
            <w:commentRangeStart w:id="73"/>
            <w:r>
              <w:rPr>
                <w:sz w:val="22"/>
                <w:szCs w:val="22"/>
              </w:rPr>
              <w:t>oranı</w:t>
            </w:r>
            <w:commentRangeEnd w:id="73"/>
            <w:r>
              <w:commentReference w:id="73"/>
            </w:r>
            <w:r>
              <w:rPr>
                <w:sz w:val="22"/>
                <w:szCs w:val="22"/>
              </w:rPr>
              <w:t xml:space="preserve"> (%)</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80323A">
            <w:pPr>
              <w:spacing w:after="0" w:line="240" w:lineRule="auto"/>
              <w:rPr>
                <w:sz w:val="22"/>
                <w:szCs w:val="22"/>
              </w:rPr>
            </w:pPr>
            <w:r>
              <w:rPr>
                <w:sz w:val="22"/>
                <w:szCs w:val="22"/>
              </w:rPr>
              <w:t>%2</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80323A">
            <w:pPr>
              <w:spacing w:after="0" w:line="240" w:lineRule="auto"/>
              <w:rPr>
                <w:sz w:val="22"/>
                <w:szCs w:val="22"/>
              </w:rPr>
            </w:pPr>
            <w:r>
              <w:rPr>
                <w:sz w:val="22"/>
                <w:szCs w:val="22"/>
              </w:rPr>
              <w:t>%1</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%0</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%0</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rPr>
                <w:sz w:val="22"/>
                <w:szCs w:val="22"/>
              </w:rPr>
            </w:pPr>
            <w:r>
              <w:rPr>
                <w:b/>
                <w:bCs/>
                <w:color w:val="FF0000"/>
                <w:sz w:val="22"/>
                <w:szCs w:val="22"/>
              </w:rPr>
              <w:lastRenderedPageBreak/>
              <w:t>PG.1.1.e.</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sz w:val="22"/>
                <w:szCs w:val="22"/>
              </w:rPr>
            </w:pPr>
            <w:r>
              <w:rPr>
                <w:sz w:val="22"/>
                <w:szCs w:val="22"/>
              </w:rPr>
              <w:t xml:space="preserve">Bir eğitim ve öğretim döneminde 20 gün ve üzeri devamsızlık yapan yabancı </w:t>
            </w:r>
            <w:commentRangeStart w:id="74"/>
            <w:r>
              <w:rPr>
                <w:sz w:val="22"/>
                <w:szCs w:val="22"/>
              </w:rPr>
              <w:t>öğrenci</w:t>
            </w:r>
            <w:commentRangeEnd w:id="74"/>
            <w:r>
              <w:commentReference w:id="74"/>
            </w:r>
            <w:r>
              <w:rPr>
                <w:sz w:val="22"/>
                <w:szCs w:val="22"/>
              </w:rPr>
              <w:t xml:space="preserve"> oranı (%)</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80323A">
            <w:pPr>
              <w:spacing w:after="0" w:line="240" w:lineRule="auto"/>
              <w:rPr>
                <w:sz w:val="22"/>
                <w:szCs w:val="22"/>
              </w:rPr>
            </w:pPr>
            <w:r>
              <w:rPr>
                <w:sz w:val="22"/>
                <w:szCs w:val="22"/>
              </w:rPr>
              <w:t>%10</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80323A">
            <w:pPr>
              <w:spacing w:after="0" w:line="240" w:lineRule="auto"/>
              <w:rPr>
                <w:sz w:val="22"/>
                <w:szCs w:val="22"/>
              </w:rPr>
            </w:pPr>
            <w:r>
              <w:rPr>
                <w:sz w:val="22"/>
                <w:szCs w:val="22"/>
              </w:rPr>
              <w:t>%5</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%3</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%1</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%0</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rPr>
                <w:sz w:val="22"/>
                <w:szCs w:val="22"/>
              </w:rPr>
            </w:pPr>
            <w:r>
              <w:rPr>
                <w:b/>
                <w:bCs/>
                <w:color w:val="FF0000"/>
                <w:sz w:val="22"/>
                <w:szCs w:val="22"/>
              </w:rPr>
              <w:t>PG.1.1.f.</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sz w:val="22"/>
                <w:szCs w:val="22"/>
              </w:rPr>
            </w:pPr>
            <w:r>
              <w:rPr>
                <w:sz w:val="22"/>
                <w:szCs w:val="22"/>
              </w:rPr>
              <w:t>Okulun özel eğitime ihtiyaç duyan bireylerin kullanımına uygunluğu (0-</w:t>
            </w:r>
            <w:commentRangeStart w:id="75"/>
            <w:r>
              <w:rPr>
                <w:sz w:val="22"/>
                <w:szCs w:val="22"/>
              </w:rPr>
              <w:t>1</w:t>
            </w:r>
            <w:commentRangeEnd w:id="75"/>
            <w:r>
              <w:commentReference w:id="75"/>
            </w:r>
            <w:r>
              <w:rPr>
                <w:sz w:val="22"/>
                <w:szCs w:val="22"/>
              </w:rPr>
              <w:t>)</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80323A">
            <w:pPr>
              <w:spacing w:after="0" w:line="240" w:lineRule="auto"/>
              <w:rPr>
                <w:sz w:val="22"/>
                <w:szCs w:val="22"/>
              </w:rPr>
            </w:pPr>
            <w:r>
              <w:rPr>
                <w:sz w:val="22"/>
                <w:szCs w:val="22"/>
              </w:rPr>
              <w:t>0</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80323A">
            <w:pPr>
              <w:spacing w:after="0" w:line="240" w:lineRule="auto"/>
              <w:rPr>
                <w:sz w:val="22"/>
                <w:szCs w:val="22"/>
              </w:rPr>
            </w:pPr>
            <w:r>
              <w:rPr>
                <w:sz w:val="22"/>
                <w:szCs w:val="22"/>
              </w:rPr>
              <w:t>1</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1</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1</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1</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80323A">
            <w:pPr>
              <w:spacing w:after="0" w:line="240" w:lineRule="auto"/>
              <w:rPr>
                <w:sz w:val="22"/>
                <w:szCs w:val="22"/>
              </w:rPr>
            </w:pPr>
            <w:r>
              <w:rPr>
                <w:sz w:val="22"/>
                <w:szCs w:val="22"/>
              </w:rPr>
              <w:t>1</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rPr>
                <w:b/>
                <w:bCs/>
                <w:color w:val="FF0000"/>
                <w:sz w:val="22"/>
                <w:szCs w:val="22"/>
              </w:rPr>
            </w:pPr>
            <w:r>
              <w:rPr>
                <w:b/>
                <w:bCs/>
                <w:color w:val="FF0000"/>
                <w:sz w:val="22"/>
                <w:szCs w:val="22"/>
              </w:rPr>
              <w:t>PG.1.1.g.</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w:t>
            </w:r>
            <w:commentRangeStart w:id="76"/>
            <w:commentRangeStart w:id="77"/>
            <w:r>
              <w:rPr>
                <w:sz w:val="22"/>
                <w:szCs w:val="22"/>
              </w:rPr>
              <w:t>eğitim</w:t>
            </w:r>
            <w:commentRangeEnd w:id="76"/>
            <w:r>
              <w:commentReference w:id="76"/>
            </w:r>
            <w:commentRangeEnd w:id="77"/>
            <w:r>
              <w:commentReference w:id="77"/>
            </w:r>
            <w:r>
              <w:rPr>
                <w:sz w:val="22"/>
                <w:szCs w:val="22"/>
              </w:rPr>
              <w:t>)</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sz w:val="22"/>
                <w:szCs w:val="22"/>
              </w:rPr>
            </w:pP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sz w:val="22"/>
                <w:szCs w:val="22"/>
              </w:rPr>
            </w:pP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rPr>
                <w:b/>
                <w:bCs/>
                <w:color w:val="FF0000"/>
                <w:sz w:val="22"/>
                <w:szCs w:val="22"/>
              </w:rPr>
            </w:pPr>
            <w:r>
              <w:rPr>
                <w:b/>
                <w:bCs/>
                <w:color w:val="FF0000"/>
                <w:sz w:val="22"/>
                <w:szCs w:val="22"/>
              </w:rPr>
              <w:t>PG.1.1.h.</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sz w:val="22"/>
                <w:szCs w:val="22"/>
              </w:rPr>
            </w:pP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sz w:val="22"/>
                <w:szCs w:val="22"/>
              </w:rPr>
            </w:pP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r>
    </w:tbl>
    <w:p w:rsidR="00F03B74" w:rsidRDefault="00F03B74">
      <w:pPr>
        <w:jc w:val="both"/>
        <w:rPr>
          <w:b/>
          <w:i/>
          <w:szCs w:val="24"/>
        </w:rPr>
      </w:pPr>
    </w:p>
    <w:p w:rsidR="0080323A" w:rsidRDefault="0080323A">
      <w:pPr>
        <w:rPr>
          <w:b/>
          <w:sz w:val="28"/>
          <w:highlight w:val="yellow"/>
        </w:rPr>
      </w:pPr>
    </w:p>
    <w:p w:rsidR="0080323A" w:rsidRDefault="0080323A">
      <w:pPr>
        <w:rPr>
          <w:b/>
          <w:sz w:val="28"/>
          <w:highlight w:val="yellow"/>
        </w:rPr>
      </w:pPr>
    </w:p>
    <w:p w:rsidR="00F03B74" w:rsidRDefault="002166E7">
      <w:pPr>
        <w:rPr>
          <w:b/>
          <w:sz w:val="28"/>
        </w:rPr>
      </w:pPr>
      <w:commentRangeStart w:id="78"/>
      <w:r>
        <w:rPr>
          <w:b/>
          <w:sz w:val="28"/>
          <w:highlight w:val="yellow"/>
        </w:rPr>
        <w:t>Eylemler</w:t>
      </w:r>
      <w:commentRangeEnd w:id="78"/>
      <w:r>
        <w:commentReference w:id="78"/>
      </w:r>
      <w:r>
        <w:rPr>
          <w:b/>
          <w:sz w:val="28"/>
          <w:highlight w:val="yellow"/>
        </w:rPr>
        <w:t>*</w:t>
      </w:r>
    </w:p>
    <w:p w:rsidR="00F03B74" w:rsidRDefault="00F03B74">
      <w:pPr>
        <w:rPr>
          <w:b/>
          <w:sz w:val="28"/>
        </w:rPr>
      </w:pPr>
    </w:p>
    <w:tbl>
      <w:tblPr>
        <w:tblW w:w="4800" w:type="pc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firstRow="1" w:lastRow="0" w:firstColumn="1" w:lastColumn="0" w:noHBand="0" w:noVBand="1"/>
      </w:tblPr>
      <w:tblGrid>
        <w:gridCol w:w="956"/>
        <w:gridCol w:w="6304"/>
        <w:gridCol w:w="3148"/>
        <w:gridCol w:w="3151"/>
      </w:tblGrid>
      <w:tr w:rsidR="00F03B74" w:rsidTr="00180387">
        <w:trPr>
          <w:trHeight w:val="441"/>
          <w:tblHeader/>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No</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center"/>
              <w:rPr>
                <w:b/>
                <w:bCs/>
                <w:color w:val="000000"/>
                <w:szCs w:val="24"/>
              </w:rPr>
            </w:pPr>
            <w:r>
              <w:rPr>
                <w:b/>
                <w:bCs/>
                <w:color w:val="000000"/>
                <w:szCs w:val="24"/>
              </w:rPr>
              <w:t>Eylem İfadesi</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center"/>
              <w:rPr>
                <w:b/>
                <w:bCs/>
                <w:color w:val="000000"/>
                <w:szCs w:val="24"/>
              </w:rPr>
            </w:pPr>
            <w:r>
              <w:rPr>
                <w:b/>
                <w:bCs/>
                <w:color w:val="000000"/>
                <w:szCs w:val="24"/>
              </w:rPr>
              <w:t>Eylem Sorumlusu</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center"/>
              <w:rPr>
                <w:b/>
                <w:bCs/>
                <w:color w:val="000000"/>
                <w:szCs w:val="24"/>
              </w:rPr>
            </w:pPr>
            <w:r>
              <w:rPr>
                <w:b/>
                <w:bCs/>
                <w:color w:val="000000"/>
                <w:szCs w:val="24"/>
              </w:rPr>
              <w:t>Eylem Tarihi</w:t>
            </w:r>
          </w:p>
        </w:tc>
      </w:tr>
      <w:tr w:rsidR="00F03B74" w:rsidTr="00180387">
        <w:trPr>
          <w:trHeight w:val="567"/>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1.1.1.</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both"/>
              <w:rPr>
                <w:color w:val="000000"/>
                <w:szCs w:val="24"/>
              </w:rPr>
            </w:pPr>
            <w:r>
              <w:rPr>
                <w:color w:val="000000"/>
                <w:szCs w:val="24"/>
              </w:rPr>
              <w:t>Kayıt bölgesinde yer alan öğrencilerin tespiti çalışması yapılacaktır.</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both"/>
              <w:rPr>
                <w:color w:val="000000"/>
                <w:szCs w:val="24"/>
              </w:rPr>
            </w:pPr>
            <w:r>
              <w:rPr>
                <w:color w:val="000000"/>
                <w:szCs w:val="24"/>
              </w:rPr>
              <w:t>Okul Stratejik Plan Ekibi</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both"/>
              <w:rPr>
                <w:color w:val="000000"/>
                <w:szCs w:val="24"/>
              </w:rPr>
            </w:pPr>
            <w:r>
              <w:rPr>
                <w:color w:val="000000"/>
                <w:szCs w:val="24"/>
              </w:rPr>
              <w:t>01 Eylül-20 Eylül</w:t>
            </w:r>
          </w:p>
        </w:tc>
      </w:tr>
      <w:tr w:rsidR="00F03B74" w:rsidTr="00180387">
        <w:trPr>
          <w:trHeight w:val="567"/>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1.1.2</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Pr="00783762" w:rsidRDefault="002166E7">
            <w:pPr>
              <w:spacing w:after="0" w:line="240" w:lineRule="auto"/>
              <w:jc w:val="both"/>
              <w:rPr>
                <w:szCs w:val="24"/>
              </w:rPr>
            </w:pPr>
            <w:r w:rsidRPr="00783762">
              <w:rPr>
                <w:szCs w:val="24"/>
              </w:rPr>
              <w:t>Devamsızlık yapan öğrencilerin tespiti ve erken uyarı sistemi için çalışmalar yapılacaktır.</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C01291" w:rsidRDefault="00C01291">
            <w:pPr>
              <w:spacing w:after="0" w:line="240" w:lineRule="auto"/>
              <w:jc w:val="both"/>
              <w:rPr>
                <w:color w:val="000000"/>
                <w:szCs w:val="24"/>
              </w:rPr>
            </w:pPr>
            <w:r>
              <w:rPr>
                <w:color w:val="000000"/>
                <w:szCs w:val="24"/>
              </w:rPr>
              <w:t>Engin HIZLI</w:t>
            </w:r>
            <w:r w:rsidR="002166E7">
              <w:rPr>
                <w:color w:val="000000"/>
                <w:szCs w:val="24"/>
              </w:rPr>
              <w:t xml:space="preserve"> </w:t>
            </w:r>
          </w:p>
          <w:p w:rsidR="00F03B74" w:rsidRDefault="00CD2236">
            <w:pPr>
              <w:spacing w:after="0" w:line="240" w:lineRule="auto"/>
              <w:jc w:val="both"/>
              <w:rPr>
                <w:color w:val="000000"/>
                <w:szCs w:val="24"/>
              </w:rPr>
            </w:pPr>
            <w:r>
              <w:rPr>
                <w:color w:val="000000"/>
                <w:szCs w:val="24"/>
              </w:rPr>
              <w:t>Okul Müdürü</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both"/>
              <w:rPr>
                <w:color w:val="000000"/>
                <w:szCs w:val="24"/>
              </w:rPr>
            </w:pPr>
            <w:r>
              <w:rPr>
                <w:color w:val="000000"/>
                <w:szCs w:val="24"/>
              </w:rPr>
              <w:t>01 Eylül-20 Eylül</w:t>
            </w:r>
          </w:p>
        </w:tc>
      </w:tr>
      <w:tr w:rsidR="00F03B74" w:rsidTr="00180387">
        <w:trPr>
          <w:trHeight w:val="567"/>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1.1.3</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Pr="00783762" w:rsidRDefault="002166E7">
            <w:pPr>
              <w:spacing w:after="0" w:line="240" w:lineRule="auto"/>
              <w:jc w:val="both"/>
              <w:rPr>
                <w:szCs w:val="24"/>
              </w:rPr>
            </w:pPr>
            <w:r w:rsidRPr="00783762">
              <w:rPr>
                <w:szCs w:val="24"/>
              </w:rPr>
              <w:t xml:space="preserve">Devamsızlık yapan öğrencilerin velileri ile özel </w:t>
            </w:r>
            <w:proofErr w:type="gramStart"/>
            <w:r w:rsidRPr="00783762">
              <w:rPr>
                <w:szCs w:val="24"/>
              </w:rPr>
              <w:t>aylık  toplantı</w:t>
            </w:r>
            <w:proofErr w:type="gramEnd"/>
            <w:r w:rsidRPr="00783762">
              <w:rPr>
                <w:szCs w:val="24"/>
              </w:rPr>
              <w:t xml:space="preserve"> ve görüşmeler yapılacaktır.</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C01291" w:rsidRDefault="00C01291">
            <w:pPr>
              <w:spacing w:after="0" w:line="240" w:lineRule="auto"/>
              <w:jc w:val="both"/>
              <w:rPr>
                <w:color w:val="000000"/>
                <w:szCs w:val="24"/>
              </w:rPr>
            </w:pPr>
            <w:r>
              <w:rPr>
                <w:color w:val="000000"/>
                <w:szCs w:val="24"/>
              </w:rPr>
              <w:t>Zeynep BAĞIŞLIOĞLU</w:t>
            </w:r>
          </w:p>
          <w:p w:rsidR="00F03B74" w:rsidRDefault="002166E7">
            <w:pPr>
              <w:spacing w:after="0" w:line="240" w:lineRule="auto"/>
              <w:jc w:val="both"/>
              <w:rPr>
                <w:color w:val="000000"/>
                <w:szCs w:val="24"/>
              </w:rPr>
            </w:pPr>
            <w:r>
              <w:rPr>
                <w:color w:val="000000"/>
                <w:szCs w:val="24"/>
              </w:rPr>
              <w:t>Rehberlik Servisi</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both"/>
              <w:rPr>
                <w:color w:val="000000"/>
                <w:szCs w:val="24"/>
              </w:rPr>
            </w:pPr>
            <w:r>
              <w:rPr>
                <w:color w:val="000000"/>
                <w:szCs w:val="24"/>
              </w:rPr>
              <w:t>Her ayın son haftası</w:t>
            </w:r>
          </w:p>
        </w:tc>
      </w:tr>
      <w:tr w:rsidR="00180387" w:rsidTr="00180387">
        <w:trPr>
          <w:trHeight w:val="567"/>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180387" w:rsidRDefault="00180387">
            <w:pPr>
              <w:spacing w:after="0" w:line="240" w:lineRule="auto"/>
              <w:jc w:val="center"/>
              <w:rPr>
                <w:b/>
                <w:bCs/>
                <w:color w:val="000000"/>
                <w:szCs w:val="24"/>
              </w:rPr>
            </w:pPr>
            <w:r>
              <w:rPr>
                <w:b/>
                <w:bCs/>
                <w:color w:val="000000"/>
                <w:szCs w:val="24"/>
              </w:rPr>
              <w:t>1.1.4</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180387" w:rsidRPr="00783762" w:rsidRDefault="00180387">
            <w:pPr>
              <w:spacing w:after="0" w:line="240" w:lineRule="auto"/>
              <w:jc w:val="both"/>
              <w:rPr>
                <w:szCs w:val="24"/>
              </w:rPr>
            </w:pPr>
            <w:r w:rsidRPr="00783762">
              <w:rPr>
                <w:szCs w:val="24"/>
              </w:rPr>
              <w:t>Okulda öğrencilerin öğle aralarında beslenmelerine olanak sağlamak amaçlı, içerisinde en az 100 öğrencinin aynı anda kullanabileceği kantin yapılacaktır.</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180387" w:rsidRDefault="00180387" w:rsidP="00334626">
            <w:pPr>
              <w:spacing w:after="0" w:line="240" w:lineRule="auto"/>
              <w:jc w:val="both"/>
              <w:rPr>
                <w:color w:val="000000"/>
                <w:szCs w:val="24"/>
              </w:rPr>
            </w:pPr>
            <w:r>
              <w:rPr>
                <w:color w:val="000000"/>
                <w:szCs w:val="24"/>
              </w:rPr>
              <w:t xml:space="preserve">Engin HIZLI </w:t>
            </w:r>
          </w:p>
          <w:p w:rsidR="00180387" w:rsidRDefault="00CD2236" w:rsidP="00334626">
            <w:pPr>
              <w:spacing w:after="0" w:line="240" w:lineRule="auto"/>
              <w:jc w:val="both"/>
              <w:rPr>
                <w:color w:val="000000"/>
                <w:szCs w:val="24"/>
              </w:rPr>
            </w:pPr>
            <w:r>
              <w:rPr>
                <w:color w:val="000000"/>
                <w:szCs w:val="24"/>
              </w:rPr>
              <w:t>Okul Müdürü</w:t>
            </w:r>
            <w:r w:rsidR="00180387">
              <w:rPr>
                <w:color w:val="000000"/>
                <w:szCs w:val="24"/>
              </w:rPr>
              <w:t xml:space="preserve"> </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180387" w:rsidRDefault="00C53876">
            <w:pPr>
              <w:spacing w:after="0" w:line="240" w:lineRule="auto"/>
              <w:jc w:val="both"/>
              <w:rPr>
                <w:color w:val="000000"/>
                <w:szCs w:val="24"/>
              </w:rPr>
            </w:pPr>
            <w:r>
              <w:rPr>
                <w:color w:val="000000"/>
                <w:szCs w:val="24"/>
              </w:rPr>
              <w:t>Temmuz</w:t>
            </w:r>
            <w:r w:rsidR="00056261">
              <w:rPr>
                <w:color w:val="000000"/>
                <w:szCs w:val="24"/>
              </w:rPr>
              <w:t xml:space="preserve"> 2020</w:t>
            </w:r>
          </w:p>
        </w:tc>
      </w:tr>
    </w:tbl>
    <w:p w:rsidR="00F03B74" w:rsidRDefault="00F03B74"/>
    <w:p w:rsidR="00F03B74" w:rsidRDefault="002166E7">
      <w:pPr>
        <w:pStyle w:val="Balk2"/>
      </w:pPr>
      <w:bookmarkStart w:id="79" w:name="_Toc531097545"/>
      <w:bookmarkEnd w:id="79"/>
      <w:r>
        <w:lastRenderedPageBreak/>
        <w:t>TEMA II: EĞİTİM VE ÖĞRETİMDE KALİTENİN ARTIRILMASI</w:t>
      </w:r>
    </w:p>
    <w:p w:rsidR="00F03B74" w:rsidRDefault="002166E7">
      <w:pPr>
        <w:ind w:firstLine="708"/>
        <w:jc w:val="both"/>
      </w:pPr>
      <w:r>
        <w:t xml:space="preserve">Eğitim ve öğretimde kalitenin artırılması başlığı esas olarak eğitim ve öğretim faaliyetinin hayata hazırlama işlevinde yapılacak çalışmaları kapsamaktadır. </w:t>
      </w:r>
    </w:p>
    <w:p w:rsidR="00F03B74" w:rsidRDefault="002166E7">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F03B74" w:rsidRDefault="00F03B74">
      <w:pPr>
        <w:ind w:firstLine="708"/>
        <w:jc w:val="both"/>
      </w:pPr>
    </w:p>
    <w:p w:rsidR="00F03B74" w:rsidRDefault="002166E7">
      <w:pPr>
        <w:pStyle w:val="Balk3"/>
      </w:pPr>
      <w:r>
        <w:t xml:space="preserve">Stratejik Amaç 2: </w:t>
      </w:r>
    </w:p>
    <w:p w:rsidR="00F03B74" w:rsidRDefault="002166E7">
      <w:pPr>
        <w:ind w:firstLine="708"/>
        <w:jc w:val="both"/>
      </w:pPr>
      <w:r>
        <w:t>Öğrencilerimizin gelişmiş dünyaya uyum sağlayacak şekilde donanımlı bireyler olabilmesi için eğitim ve öğretimde kalite artırılacaktır.</w:t>
      </w:r>
    </w:p>
    <w:p w:rsidR="00F03B74" w:rsidRDefault="00F03B74"/>
    <w:p w:rsidR="00F03B74" w:rsidRDefault="002166E7">
      <w:pPr>
        <w:pStyle w:val="Balk3"/>
        <w:rPr>
          <w:rFonts w:ascii="Book Antiqua" w:hAnsi="Book Antiqua"/>
          <w:sz w:val="24"/>
          <w:szCs w:val="24"/>
        </w:rPr>
      </w:pPr>
      <w:r>
        <w:rPr>
          <w:rStyle w:val="Balk4Char"/>
        </w:rPr>
        <w:t>Stratejik Hedef 2.1.</w:t>
      </w:r>
      <w:r>
        <w:rPr>
          <w:rFonts w:ascii="Book Antiqua" w:hAnsi="Book Antiqua"/>
          <w:sz w:val="24"/>
          <w:szCs w:val="24"/>
        </w:rPr>
        <w:t xml:space="preserve">  Öğrenme kazanımlarını takip eden ve velileri de sürece dâhil eden bir yönetim anlayışı ile öğrencilerimizin akademik başarıları ve sosyal faaliyetlere etkin katılımı artırılacaktır.</w:t>
      </w:r>
    </w:p>
    <w:p w:rsidR="00F03B74" w:rsidRDefault="002166E7">
      <w:pPr>
        <w:rPr>
          <w:b/>
          <w:i/>
          <w:highlight w:val="yellow"/>
        </w:rPr>
      </w:pPr>
      <w:r>
        <w:rPr>
          <w:b/>
          <w:i/>
          <w:highlight w:val="yellow"/>
        </w:rPr>
        <w:t>(Akademik başarı altında: ders başarıları, kazanım takibi, üst öğrenime geçiş başarı ve durumları, karşılaştırmalı sınavlar, sınav kaygıları gibi akademik başarıyı takip eden ve ölçen göstergeler,</w:t>
      </w:r>
    </w:p>
    <w:p w:rsidR="00F03B74" w:rsidRDefault="002166E7">
      <w:pPr>
        <w:rPr>
          <w:b/>
          <w:i/>
        </w:rPr>
      </w:pPr>
      <w:r>
        <w:rPr>
          <w:b/>
          <w:i/>
          <w:highlight w:val="yellow"/>
        </w:rPr>
        <w:t xml:space="preserve">Sosyal faaliyetlere etkin katılım altında: sanatsal, kültürel, bilimsel ve sportif faaliyetlerin sayısı, katılım oranları, bu faaliyetler için ayrılan alanlar, ders dışı etkinliklere katılım takibi </w:t>
      </w:r>
      <w:proofErr w:type="gramStart"/>
      <w:r>
        <w:rPr>
          <w:b/>
          <w:i/>
          <w:highlight w:val="yellow"/>
        </w:rPr>
        <w:t>vb  ele</w:t>
      </w:r>
      <w:proofErr w:type="gramEnd"/>
      <w:r>
        <w:rPr>
          <w:b/>
          <w:i/>
          <w:highlight w:val="yellow"/>
        </w:rPr>
        <w:t xml:space="preserve"> alınacaktır.)</w:t>
      </w:r>
    </w:p>
    <w:p w:rsidR="00F03B74" w:rsidRDefault="00F03B74">
      <w:pPr>
        <w:rPr>
          <w:b/>
          <w:sz w:val="28"/>
        </w:rPr>
      </w:pPr>
    </w:p>
    <w:p w:rsidR="00F03B74" w:rsidRDefault="002166E7">
      <w:pPr>
        <w:rPr>
          <w:b/>
          <w:color w:val="FF0000"/>
          <w:sz w:val="28"/>
        </w:rPr>
      </w:pPr>
      <w:r>
        <w:rPr>
          <w:b/>
          <w:sz w:val="28"/>
        </w:rPr>
        <w:lastRenderedPageBreak/>
        <w:t>Performans Göstergeleri</w:t>
      </w:r>
    </w:p>
    <w:tbl>
      <w:tblPr>
        <w:tblW w:w="130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58"/>
        <w:gridCol w:w="5044"/>
        <w:gridCol w:w="957"/>
        <w:gridCol w:w="7"/>
        <w:gridCol w:w="1086"/>
        <w:gridCol w:w="1039"/>
        <w:gridCol w:w="1007"/>
        <w:gridCol w:w="1092"/>
        <w:gridCol w:w="1018"/>
      </w:tblGrid>
      <w:tr w:rsidR="00F03B74">
        <w:trPr>
          <w:trHeight w:val="421"/>
        </w:trPr>
        <w:tc>
          <w:tcPr>
            <w:tcW w:w="1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000000"/>
                <w:sz w:val="22"/>
                <w:szCs w:val="22"/>
              </w:rPr>
            </w:pPr>
            <w:r>
              <w:rPr>
                <w:b/>
                <w:bCs/>
                <w:color w:val="000000"/>
                <w:sz w:val="22"/>
                <w:szCs w:val="22"/>
              </w:rPr>
              <w:t>No</w:t>
            </w:r>
          </w:p>
        </w:tc>
        <w:tc>
          <w:tcPr>
            <w:tcW w:w="50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000000"/>
                <w:sz w:val="20"/>
                <w:szCs w:val="22"/>
              </w:rPr>
            </w:pPr>
            <w:r>
              <w:rPr>
                <w:b/>
                <w:bCs/>
                <w:color w:val="000000"/>
                <w:sz w:val="20"/>
                <w:szCs w:val="22"/>
              </w:rPr>
              <w:t>PERFORMANS</w:t>
            </w:r>
          </w:p>
          <w:p w:rsidR="00F03B74" w:rsidRDefault="002166E7">
            <w:pPr>
              <w:spacing w:after="0" w:line="240" w:lineRule="auto"/>
              <w:rPr>
                <w:b/>
                <w:bCs/>
                <w:color w:val="000000"/>
                <w:sz w:val="20"/>
                <w:szCs w:val="22"/>
              </w:rPr>
            </w:pPr>
            <w:r>
              <w:rPr>
                <w:b/>
                <w:bCs/>
                <w:color w:val="000000"/>
                <w:sz w:val="20"/>
                <w:szCs w:val="22"/>
              </w:rPr>
              <w:t>GÖSTERGESİ</w:t>
            </w:r>
          </w:p>
        </w:tc>
        <w:tc>
          <w:tcPr>
            <w:tcW w:w="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b/>
                <w:bCs/>
                <w:color w:val="000000"/>
                <w:sz w:val="20"/>
                <w:szCs w:val="22"/>
              </w:rPr>
            </w:pPr>
          </w:p>
        </w:tc>
        <w:tc>
          <w:tcPr>
            <w:tcW w:w="524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056261">
            <w:pPr>
              <w:spacing w:after="0" w:line="240" w:lineRule="auto"/>
              <w:rPr>
                <w:b/>
                <w:bCs/>
                <w:color w:val="000000"/>
                <w:sz w:val="22"/>
                <w:szCs w:val="22"/>
              </w:rPr>
            </w:pPr>
            <w:r>
              <w:rPr>
                <w:b/>
                <w:bCs/>
                <w:color w:val="000000"/>
                <w:sz w:val="22"/>
                <w:szCs w:val="22"/>
              </w:rPr>
              <w:t xml:space="preserve">                                                             </w:t>
            </w:r>
            <w:r w:rsidR="002166E7">
              <w:rPr>
                <w:b/>
                <w:bCs/>
                <w:color w:val="000000"/>
                <w:sz w:val="22"/>
                <w:szCs w:val="22"/>
              </w:rPr>
              <w:t>HEDEF</w:t>
            </w:r>
          </w:p>
        </w:tc>
      </w:tr>
      <w:tr w:rsidR="00F03B74">
        <w:trPr>
          <w:trHeight w:val="309"/>
        </w:trPr>
        <w:tc>
          <w:tcPr>
            <w:tcW w:w="17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b/>
                <w:bCs/>
                <w:sz w:val="22"/>
                <w:szCs w:val="22"/>
              </w:rPr>
            </w:pPr>
          </w:p>
        </w:tc>
        <w:tc>
          <w:tcPr>
            <w:tcW w:w="50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b/>
                <w:bCs/>
                <w:sz w:val="22"/>
                <w:szCs w:val="22"/>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056261">
            <w:pPr>
              <w:spacing w:after="0" w:line="240" w:lineRule="auto"/>
              <w:rPr>
                <w:b/>
                <w:bCs/>
                <w:sz w:val="22"/>
                <w:szCs w:val="22"/>
              </w:rPr>
            </w:pPr>
            <w:r>
              <w:rPr>
                <w:b/>
                <w:bCs/>
                <w:sz w:val="22"/>
                <w:szCs w:val="22"/>
              </w:rPr>
              <w:t>2018</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056261">
            <w:pPr>
              <w:spacing w:after="0" w:line="240" w:lineRule="auto"/>
              <w:rPr>
                <w:b/>
                <w:bCs/>
                <w:sz w:val="22"/>
                <w:szCs w:val="22"/>
              </w:rPr>
            </w:pPr>
            <w:r>
              <w:rPr>
                <w:b/>
                <w:bCs/>
                <w:sz w:val="22"/>
                <w:szCs w:val="22"/>
              </w:rPr>
              <w:t>2019</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2021</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2022</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2023</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FF0000"/>
                <w:sz w:val="22"/>
                <w:szCs w:val="22"/>
              </w:rPr>
            </w:pPr>
            <w:r>
              <w:rPr>
                <w:b/>
                <w:bCs/>
                <w:color w:val="FF0000"/>
                <w:sz w:val="22"/>
                <w:szCs w:val="22"/>
              </w:rPr>
              <w:t>PG.1.1.a</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56261" w:rsidRPr="00056261" w:rsidRDefault="00056261" w:rsidP="00056261">
            <w:pPr>
              <w:spacing w:after="0" w:line="240" w:lineRule="auto"/>
              <w:rPr>
                <w:rFonts w:ascii="Times New Roman" w:hAnsi="Times New Roman"/>
                <w:color w:val="auto"/>
                <w:szCs w:val="24"/>
              </w:rPr>
            </w:pPr>
            <w:r w:rsidRPr="00056261">
              <w:rPr>
                <w:rFonts w:ascii="Times New Roman" w:hAnsi="Times New Roman"/>
                <w:color w:val="auto"/>
                <w:szCs w:val="24"/>
              </w:rPr>
              <w:t>Örgün eğitimde 20 gün ve üzeri devamsız</w:t>
            </w:r>
          </w:p>
          <w:p w:rsidR="00056261" w:rsidRPr="00056261" w:rsidRDefault="00056261" w:rsidP="00056261">
            <w:pPr>
              <w:spacing w:after="0" w:line="240" w:lineRule="auto"/>
              <w:rPr>
                <w:rFonts w:ascii="Times New Roman" w:hAnsi="Times New Roman"/>
                <w:color w:val="auto"/>
                <w:szCs w:val="24"/>
              </w:rPr>
            </w:pPr>
            <w:proofErr w:type="gramStart"/>
            <w:r>
              <w:rPr>
                <w:rFonts w:ascii="Times New Roman" w:hAnsi="Times New Roman"/>
                <w:color w:val="auto"/>
                <w:szCs w:val="24"/>
              </w:rPr>
              <w:t>öğrenci</w:t>
            </w:r>
            <w:proofErr w:type="gramEnd"/>
            <w:r>
              <w:rPr>
                <w:rFonts w:ascii="Times New Roman" w:hAnsi="Times New Roman"/>
                <w:color w:val="auto"/>
                <w:szCs w:val="24"/>
              </w:rPr>
              <w:t xml:space="preserve"> oranı (%) </w:t>
            </w:r>
          </w:p>
          <w:p w:rsidR="00F03B74" w:rsidRDefault="00F03B74">
            <w:pPr>
              <w:spacing w:after="0" w:line="240" w:lineRule="auto"/>
              <w:rPr>
                <w:sz w:val="22"/>
                <w:szCs w:val="22"/>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056261">
            <w:pPr>
              <w:spacing w:after="0" w:line="240" w:lineRule="auto"/>
              <w:rPr>
                <w:sz w:val="22"/>
                <w:szCs w:val="22"/>
              </w:rPr>
            </w:pPr>
            <w:r>
              <w:rPr>
                <w:sz w:val="22"/>
                <w:szCs w:val="22"/>
              </w:rPr>
              <w:t>%36</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056261">
            <w:pPr>
              <w:spacing w:after="0" w:line="240" w:lineRule="auto"/>
              <w:rPr>
                <w:sz w:val="22"/>
                <w:szCs w:val="22"/>
              </w:rPr>
            </w:pPr>
            <w:r>
              <w:rPr>
                <w:sz w:val="22"/>
                <w:szCs w:val="22"/>
              </w:rPr>
              <w:t>%28</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%18</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%15</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%12</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%10</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rPr>
                <w:sz w:val="22"/>
                <w:szCs w:val="22"/>
              </w:rPr>
            </w:pPr>
            <w:r>
              <w:rPr>
                <w:b/>
                <w:bCs/>
                <w:color w:val="FF0000"/>
                <w:sz w:val="22"/>
                <w:szCs w:val="22"/>
              </w:rPr>
              <w:t>PG.1.1.b</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56261" w:rsidRPr="00056261" w:rsidRDefault="00056261" w:rsidP="00056261">
            <w:pPr>
              <w:spacing w:after="0" w:line="240" w:lineRule="auto"/>
              <w:rPr>
                <w:rFonts w:ascii="Times New Roman" w:hAnsi="Times New Roman"/>
                <w:color w:val="auto"/>
                <w:szCs w:val="24"/>
              </w:rPr>
            </w:pPr>
            <w:r>
              <w:rPr>
                <w:rFonts w:ascii="Times New Roman" w:hAnsi="Times New Roman"/>
                <w:color w:val="auto"/>
                <w:szCs w:val="24"/>
              </w:rPr>
              <w:t xml:space="preserve">Sürekli devamsız </w:t>
            </w:r>
            <w:r w:rsidRPr="00056261">
              <w:rPr>
                <w:rFonts w:ascii="Times New Roman" w:hAnsi="Times New Roman"/>
                <w:color w:val="auto"/>
                <w:szCs w:val="24"/>
              </w:rPr>
              <w:t>öğrenci sayısı</w:t>
            </w:r>
          </w:p>
          <w:p w:rsidR="00F03B74" w:rsidRDefault="00F03B74">
            <w:pPr>
              <w:spacing w:after="0" w:line="240" w:lineRule="auto"/>
              <w:rPr>
                <w:sz w:val="22"/>
                <w:szCs w:val="22"/>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%12</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%10</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%8</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%5</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%3</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%2</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rPr>
                <w:sz w:val="22"/>
                <w:szCs w:val="22"/>
              </w:rPr>
            </w:pPr>
            <w:r>
              <w:rPr>
                <w:b/>
                <w:bCs/>
                <w:color w:val="FF0000"/>
                <w:sz w:val="22"/>
                <w:szCs w:val="22"/>
              </w:rPr>
              <w:t>PG.1.1.c.</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056261">
            <w:pPr>
              <w:spacing w:after="0" w:line="240" w:lineRule="auto"/>
              <w:rPr>
                <w:sz w:val="22"/>
                <w:szCs w:val="22"/>
              </w:rPr>
            </w:pPr>
            <w:r w:rsidRPr="00056261">
              <w:t>Velilere yönelik yapılan rehberlik çalışması sayısı</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3</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8</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10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12</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13</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56261" w:rsidRDefault="00056261">
            <w:pPr>
              <w:spacing w:after="0" w:line="240" w:lineRule="auto"/>
              <w:rPr>
                <w:sz w:val="22"/>
                <w:szCs w:val="22"/>
              </w:rPr>
            </w:pPr>
          </w:p>
          <w:p w:rsidR="00F03B74" w:rsidRDefault="00056261">
            <w:pPr>
              <w:spacing w:after="0" w:line="240" w:lineRule="auto"/>
              <w:rPr>
                <w:sz w:val="22"/>
                <w:szCs w:val="22"/>
              </w:rPr>
            </w:pPr>
            <w:r>
              <w:rPr>
                <w:sz w:val="22"/>
                <w:szCs w:val="22"/>
              </w:rPr>
              <w:t>15</w:t>
            </w:r>
          </w:p>
        </w:tc>
      </w:tr>
    </w:tbl>
    <w:p w:rsidR="00F03B74" w:rsidRDefault="00F03B74">
      <w:pPr>
        <w:jc w:val="both"/>
        <w:rPr>
          <w:b/>
          <w:color w:val="FF0000"/>
          <w:szCs w:val="24"/>
        </w:rPr>
      </w:pPr>
    </w:p>
    <w:p w:rsidR="00F03B74" w:rsidRDefault="00F03B74">
      <w:pPr>
        <w:rPr>
          <w:b/>
          <w:sz w:val="28"/>
        </w:rPr>
      </w:pPr>
    </w:p>
    <w:p w:rsidR="00F03B74" w:rsidRDefault="002166E7">
      <w:pPr>
        <w:rPr>
          <w:b/>
          <w:sz w:val="28"/>
        </w:rPr>
      </w:pPr>
      <w:r>
        <w:rPr>
          <w:b/>
          <w:sz w:val="28"/>
        </w:rPr>
        <w:t>Eylemler</w:t>
      </w:r>
    </w:p>
    <w:p w:rsidR="00F03B74" w:rsidRDefault="00F03B74">
      <w:pPr>
        <w:rPr>
          <w:b/>
          <w:sz w:val="28"/>
        </w:rPr>
      </w:pPr>
    </w:p>
    <w:tbl>
      <w:tblPr>
        <w:tblW w:w="4800" w:type="pc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firstRow="1" w:lastRow="0" w:firstColumn="1" w:lastColumn="0" w:noHBand="0" w:noVBand="1"/>
      </w:tblPr>
      <w:tblGrid>
        <w:gridCol w:w="956"/>
        <w:gridCol w:w="6304"/>
        <w:gridCol w:w="3148"/>
        <w:gridCol w:w="3151"/>
      </w:tblGrid>
      <w:tr w:rsidR="00F03B74" w:rsidTr="005F3F7B">
        <w:trPr>
          <w:trHeight w:val="441"/>
          <w:tblHeader/>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No</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center"/>
              <w:rPr>
                <w:b/>
                <w:bCs/>
                <w:color w:val="000000"/>
                <w:szCs w:val="24"/>
              </w:rPr>
            </w:pPr>
            <w:r>
              <w:rPr>
                <w:b/>
                <w:bCs/>
                <w:color w:val="000000"/>
                <w:szCs w:val="24"/>
              </w:rPr>
              <w:t>Eylem İfadesi</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center"/>
              <w:rPr>
                <w:b/>
                <w:bCs/>
                <w:color w:val="000000"/>
                <w:szCs w:val="24"/>
              </w:rPr>
            </w:pPr>
            <w:r>
              <w:rPr>
                <w:b/>
                <w:bCs/>
                <w:color w:val="000000"/>
                <w:szCs w:val="24"/>
              </w:rPr>
              <w:t>Eylem Sorumlusu</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center"/>
              <w:rPr>
                <w:b/>
                <w:bCs/>
                <w:color w:val="000000"/>
                <w:szCs w:val="24"/>
              </w:rPr>
            </w:pPr>
            <w:r>
              <w:rPr>
                <w:b/>
                <w:bCs/>
                <w:color w:val="000000"/>
                <w:szCs w:val="24"/>
              </w:rPr>
              <w:t>Eylem Tarihi</w:t>
            </w:r>
          </w:p>
        </w:tc>
      </w:tr>
      <w:tr w:rsidR="00F03B74" w:rsidTr="005F3F7B">
        <w:trPr>
          <w:trHeight w:val="567"/>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1.1.1.</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056261" w:rsidP="005D3C67">
            <w:pPr>
              <w:spacing w:after="0" w:line="240" w:lineRule="auto"/>
              <w:jc w:val="both"/>
              <w:rPr>
                <w:color w:val="000000"/>
                <w:szCs w:val="24"/>
              </w:rPr>
            </w:pPr>
            <w:r w:rsidRPr="00056261">
              <w:rPr>
                <w:color w:val="000000"/>
                <w:szCs w:val="24"/>
              </w:rPr>
              <w:t>Kayıt bölgesinde yer alan öğrencilerin tespiti çalışması yapılacaktır.</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D3C67">
            <w:pPr>
              <w:spacing w:after="0" w:line="240" w:lineRule="auto"/>
              <w:jc w:val="both"/>
              <w:rPr>
                <w:color w:val="000000"/>
                <w:szCs w:val="24"/>
              </w:rPr>
            </w:pPr>
            <w:r>
              <w:rPr>
                <w:color w:val="000000"/>
                <w:szCs w:val="24"/>
              </w:rPr>
              <w:t>Okul Stratejik Plan Ekibi</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D3C67">
            <w:pPr>
              <w:spacing w:after="0" w:line="240" w:lineRule="auto"/>
              <w:jc w:val="both"/>
              <w:rPr>
                <w:color w:val="000000"/>
                <w:szCs w:val="24"/>
              </w:rPr>
            </w:pPr>
            <w:r>
              <w:rPr>
                <w:color w:val="000000"/>
                <w:szCs w:val="24"/>
              </w:rPr>
              <w:t>01 Eylül-20 Eylül 2019</w:t>
            </w:r>
          </w:p>
        </w:tc>
      </w:tr>
      <w:tr w:rsidR="00F03B74" w:rsidTr="005F3F7B">
        <w:trPr>
          <w:trHeight w:val="567"/>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1.1.2</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312826">
            <w:pPr>
              <w:spacing w:after="0" w:line="240" w:lineRule="auto"/>
              <w:jc w:val="both"/>
              <w:rPr>
                <w:szCs w:val="24"/>
                <w:highlight w:val="green"/>
              </w:rPr>
            </w:pPr>
            <w:r w:rsidRPr="00312826">
              <w:rPr>
                <w:szCs w:val="24"/>
                <w:highlight w:val="green"/>
              </w:rPr>
              <w:t>Devamsızlık yapan öğrencilerin tespiti ve erken uyarı sistemi için çalışmalar yapılacaktır.</w:t>
            </w:r>
          </w:p>
          <w:p w:rsidR="005D3C67" w:rsidRDefault="005D3C67">
            <w:pPr>
              <w:spacing w:after="0" w:line="240" w:lineRule="auto"/>
              <w:jc w:val="both"/>
              <w:rPr>
                <w:szCs w:val="24"/>
                <w:highlight w:val="green"/>
              </w:rPr>
            </w:pP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D3C67" w:rsidP="005D3C67">
            <w:pPr>
              <w:spacing w:after="0" w:line="240" w:lineRule="auto"/>
              <w:jc w:val="both"/>
              <w:rPr>
                <w:color w:val="000000"/>
                <w:szCs w:val="24"/>
              </w:rPr>
            </w:pPr>
            <w:r>
              <w:rPr>
                <w:color w:val="000000"/>
                <w:szCs w:val="24"/>
              </w:rPr>
              <w:t xml:space="preserve">Müdür Yardımcısı </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D3C67">
            <w:pPr>
              <w:spacing w:after="0" w:line="240" w:lineRule="auto"/>
              <w:jc w:val="both"/>
              <w:rPr>
                <w:color w:val="000000"/>
                <w:szCs w:val="24"/>
              </w:rPr>
            </w:pPr>
            <w:r>
              <w:rPr>
                <w:color w:val="000000"/>
                <w:szCs w:val="24"/>
              </w:rPr>
              <w:t>01 Eylül-20 Eylül 2019</w:t>
            </w:r>
          </w:p>
        </w:tc>
      </w:tr>
      <w:tr w:rsidR="00F03B74" w:rsidTr="005F3F7B">
        <w:trPr>
          <w:trHeight w:val="567"/>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1.1.3</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D3C67">
            <w:pPr>
              <w:spacing w:after="0" w:line="240" w:lineRule="auto"/>
              <w:jc w:val="both"/>
              <w:rPr>
                <w:szCs w:val="24"/>
                <w:highlight w:val="green"/>
              </w:rPr>
            </w:pPr>
            <w:r w:rsidRPr="005D3C67">
              <w:rPr>
                <w:szCs w:val="24"/>
                <w:highlight w:val="green"/>
              </w:rPr>
              <w:t>Okula devam etmeyen öğrencilere ev ziyaret yapılması.</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color w:val="000000"/>
                <w:szCs w:val="24"/>
              </w:rPr>
            </w:pPr>
            <w:r>
              <w:rPr>
                <w:color w:val="000000"/>
                <w:szCs w:val="24"/>
              </w:rPr>
              <w:t>Rehberlik Servisi</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color w:val="000000"/>
                <w:szCs w:val="24"/>
              </w:rPr>
            </w:pPr>
            <w:r>
              <w:rPr>
                <w:color w:val="000000"/>
                <w:szCs w:val="24"/>
              </w:rPr>
              <w:t>Her ayın son haftası</w:t>
            </w:r>
          </w:p>
        </w:tc>
      </w:tr>
      <w:tr w:rsidR="00F03B74" w:rsidTr="005F3F7B">
        <w:trPr>
          <w:trHeight w:val="567"/>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5F3F7B">
            <w:pPr>
              <w:spacing w:after="0" w:line="240" w:lineRule="auto"/>
              <w:jc w:val="center"/>
              <w:rPr>
                <w:b/>
                <w:bCs/>
                <w:color w:val="000000"/>
                <w:szCs w:val="24"/>
              </w:rPr>
            </w:pPr>
            <w:r>
              <w:rPr>
                <w:b/>
                <w:bCs/>
                <w:color w:val="000000"/>
                <w:szCs w:val="24"/>
              </w:rPr>
              <w:t>1.1.4</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szCs w:val="24"/>
                <w:highlight w:val="green"/>
              </w:rPr>
            </w:pPr>
            <w:r w:rsidRPr="005F3F7B">
              <w:rPr>
                <w:szCs w:val="24"/>
                <w:highlight w:val="green"/>
              </w:rPr>
              <w:t>Özel eğitime ihtiyacı olan bireylerin velilerine rehberlik yapılması</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color w:val="000000"/>
                <w:szCs w:val="24"/>
              </w:rPr>
            </w:pPr>
            <w:r>
              <w:rPr>
                <w:color w:val="000000"/>
                <w:szCs w:val="24"/>
              </w:rPr>
              <w:t>Rehberlik Servisi</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color w:val="000000"/>
                <w:szCs w:val="24"/>
              </w:rPr>
            </w:pPr>
            <w:r>
              <w:rPr>
                <w:color w:val="000000"/>
                <w:szCs w:val="24"/>
              </w:rPr>
              <w:t>1 Ekim</w:t>
            </w:r>
          </w:p>
        </w:tc>
      </w:tr>
    </w:tbl>
    <w:p w:rsidR="00F03B74" w:rsidRDefault="00F03B74"/>
    <w:p w:rsidR="00F03B74" w:rsidRDefault="002166E7">
      <w:pPr>
        <w:pStyle w:val="Balk3"/>
        <w:rPr>
          <w:rFonts w:ascii="Book Antiqua" w:hAnsi="Book Antiqua"/>
          <w:sz w:val="24"/>
          <w:szCs w:val="24"/>
        </w:rPr>
      </w:pPr>
      <w:r>
        <w:rPr>
          <w:rStyle w:val="Balk4Char"/>
        </w:rPr>
        <w:t>Stratejik Hedef 2.2.</w:t>
      </w:r>
      <w:r>
        <w:rPr>
          <w:rFonts w:ascii="Book Antiqua" w:hAnsi="Book Antiqua"/>
          <w:sz w:val="24"/>
          <w:szCs w:val="24"/>
        </w:rPr>
        <w:t xml:space="preserve">  Etkin bir rehberlik anlayışıyla, öğrencilerimizi ilgi ve becerileriyle orantılı bir şekilde üst öğrenime veya istihdama hazır hale getiren daha kaliteli bir kurum yapısına geçilecektir. </w:t>
      </w:r>
    </w:p>
    <w:p w:rsidR="00F03B74" w:rsidRDefault="002166E7">
      <w:pPr>
        <w:rPr>
          <w:b/>
          <w:i/>
          <w:highlight w:val="yellow"/>
        </w:rPr>
      </w:pPr>
      <w:r>
        <w:rPr>
          <w:b/>
          <w:i/>
          <w:highlight w:val="yellow"/>
        </w:rPr>
        <w:t xml:space="preserve">(Üst öğrenime hazır: </w:t>
      </w:r>
      <w:r>
        <w:rPr>
          <w:i/>
          <w:highlight w:val="yellow"/>
        </w:rPr>
        <w:t>Mesleki rehberlik faaliyetleri, tercih kılavuzluğu, yetiştirme kursları, sınav kaygısı vb,</w:t>
      </w:r>
    </w:p>
    <w:p w:rsidR="00F03B74" w:rsidRDefault="002166E7">
      <w:pPr>
        <w:rPr>
          <w:b/>
          <w:i/>
        </w:rPr>
      </w:pPr>
      <w:r>
        <w:rPr>
          <w:b/>
          <w:i/>
          <w:highlight w:val="yellow"/>
        </w:rPr>
        <w:t xml:space="preserve">İstihdama Hazır: </w:t>
      </w:r>
      <w:r>
        <w:rPr>
          <w:i/>
          <w:highlight w:val="yellow"/>
        </w:rPr>
        <w:t>Kariyer günleri, staj ve işyeri uygulamaları, ders dışı meslek kursları vb ele alınacaktır</w:t>
      </w:r>
      <w:r>
        <w:rPr>
          <w:b/>
          <w:i/>
          <w:highlight w:val="yellow"/>
        </w:rPr>
        <w:t>.)</w:t>
      </w:r>
    </w:p>
    <w:p w:rsidR="00F03B74" w:rsidRDefault="00F03B74">
      <w:pPr>
        <w:rPr>
          <w:b/>
          <w:sz w:val="28"/>
        </w:rPr>
      </w:pPr>
    </w:p>
    <w:p w:rsidR="00F03B74" w:rsidRDefault="002166E7">
      <w:pPr>
        <w:rPr>
          <w:b/>
          <w:color w:val="FF0000"/>
          <w:sz w:val="28"/>
        </w:rPr>
      </w:pPr>
      <w:r>
        <w:rPr>
          <w:b/>
          <w:sz w:val="28"/>
        </w:rPr>
        <w:t>Performans Göstergeleri</w:t>
      </w:r>
    </w:p>
    <w:tbl>
      <w:tblPr>
        <w:tblW w:w="130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58"/>
        <w:gridCol w:w="5044"/>
        <w:gridCol w:w="957"/>
        <w:gridCol w:w="7"/>
        <w:gridCol w:w="1086"/>
        <w:gridCol w:w="1039"/>
        <w:gridCol w:w="1007"/>
        <w:gridCol w:w="1092"/>
        <w:gridCol w:w="1018"/>
      </w:tblGrid>
      <w:tr w:rsidR="00F03B74">
        <w:trPr>
          <w:trHeight w:val="421"/>
        </w:trPr>
        <w:tc>
          <w:tcPr>
            <w:tcW w:w="1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000000"/>
                <w:sz w:val="22"/>
                <w:szCs w:val="22"/>
              </w:rPr>
            </w:pPr>
            <w:r>
              <w:rPr>
                <w:b/>
                <w:bCs/>
                <w:color w:val="000000"/>
                <w:sz w:val="22"/>
                <w:szCs w:val="22"/>
              </w:rPr>
              <w:t>No</w:t>
            </w:r>
          </w:p>
        </w:tc>
        <w:tc>
          <w:tcPr>
            <w:tcW w:w="50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000000"/>
                <w:sz w:val="20"/>
                <w:szCs w:val="22"/>
              </w:rPr>
            </w:pPr>
            <w:r>
              <w:rPr>
                <w:b/>
                <w:bCs/>
                <w:color w:val="000000"/>
                <w:sz w:val="20"/>
                <w:szCs w:val="22"/>
              </w:rPr>
              <w:t>PERFORMANS</w:t>
            </w:r>
          </w:p>
          <w:p w:rsidR="00F03B74" w:rsidRDefault="002166E7">
            <w:pPr>
              <w:spacing w:after="0" w:line="240" w:lineRule="auto"/>
              <w:rPr>
                <w:b/>
                <w:bCs/>
                <w:color w:val="000000"/>
                <w:sz w:val="20"/>
                <w:szCs w:val="22"/>
              </w:rPr>
            </w:pPr>
            <w:r>
              <w:rPr>
                <w:b/>
                <w:bCs/>
                <w:color w:val="000000"/>
                <w:sz w:val="20"/>
                <w:szCs w:val="22"/>
              </w:rPr>
              <w:t>GÖSTERGESİ</w:t>
            </w:r>
          </w:p>
        </w:tc>
        <w:tc>
          <w:tcPr>
            <w:tcW w:w="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b/>
                <w:bCs/>
                <w:color w:val="000000"/>
                <w:sz w:val="20"/>
                <w:szCs w:val="22"/>
              </w:rPr>
            </w:pPr>
          </w:p>
        </w:tc>
        <w:tc>
          <w:tcPr>
            <w:tcW w:w="524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F3F7B">
            <w:pPr>
              <w:spacing w:after="0" w:line="240" w:lineRule="auto"/>
              <w:rPr>
                <w:b/>
                <w:bCs/>
                <w:color w:val="000000"/>
                <w:sz w:val="22"/>
                <w:szCs w:val="22"/>
              </w:rPr>
            </w:pPr>
            <w:r>
              <w:rPr>
                <w:b/>
                <w:bCs/>
                <w:color w:val="000000"/>
                <w:sz w:val="22"/>
                <w:szCs w:val="22"/>
              </w:rPr>
              <w:t xml:space="preserve">                                                </w:t>
            </w:r>
            <w:r w:rsidR="002166E7">
              <w:rPr>
                <w:b/>
                <w:bCs/>
                <w:color w:val="000000"/>
                <w:sz w:val="22"/>
                <w:szCs w:val="22"/>
              </w:rPr>
              <w:t>HEDEF</w:t>
            </w:r>
          </w:p>
        </w:tc>
      </w:tr>
      <w:tr w:rsidR="00F03B74">
        <w:trPr>
          <w:trHeight w:val="309"/>
        </w:trPr>
        <w:tc>
          <w:tcPr>
            <w:tcW w:w="17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b/>
                <w:bCs/>
                <w:sz w:val="22"/>
                <w:szCs w:val="22"/>
              </w:rPr>
            </w:pPr>
          </w:p>
        </w:tc>
        <w:tc>
          <w:tcPr>
            <w:tcW w:w="50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b/>
                <w:bCs/>
                <w:sz w:val="22"/>
                <w:szCs w:val="22"/>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2018</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2019</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2021</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2022</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2023</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FF0000"/>
                <w:sz w:val="22"/>
                <w:szCs w:val="22"/>
              </w:rPr>
            </w:pPr>
            <w:r>
              <w:rPr>
                <w:b/>
                <w:bCs/>
                <w:color w:val="FF0000"/>
                <w:sz w:val="22"/>
                <w:szCs w:val="22"/>
              </w:rPr>
              <w:t>PG.1.1.a</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t>Bir eğitim ve öğretim yılında sanat, bilim, kültür ve spor alanlarında en az bir faaliyete katılan öğrenci sayısı</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rPr>
                <w:sz w:val="22"/>
                <w:szCs w:val="22"/>
              </w:rPr>
              <w:t>270</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F3F7B">
            <w:pPr>
              <w:spacing w:after="0" w:line="240" w:lineRule="auto"/>
              <w:rPr>
                <w:sz w:val="22"/>
                <w:szCs w:val="22"/>
              </w:rPr>
            </w:pPr>
            <w:r>
              <w:rPr>
                <w:sz w:val="22"/>
                <w:szCs w:val="22"/>
              </w:rPr>
              <w:t>300</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p w:rsidR="005F3F7B" w:rsidRDefault="005F3F7B">
            <w:pPr>
              <w:spacing w:after="0" w:line="240" w:lineRule="auto"/>
              <w:rPr>
                <w:sz w:val="22"/>
                <w:szCs w:val="22"/>
              </w:rPr>
            </w:pPr>
            <w:r>
              <w:rPr>
                <w:sz w:val="22"/>
                <w:szCs w:val="22"/>
              </w:rPr>
              <w:t>320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p w:rsidR="005F3F7B" w:rsidRDefault="005F3F7B">
            <w:pPr>
              <w:spacing w:after="0" w:line="240" w:lineRule="auto"/>
              <w:rPr>
                <w:sz w:val="22"/>
                <w:szCs w:val="22"/>
              </w:rPr>
            </w:pPr>
            <w:r>
              <w:rPr>
                <w:sz w:val="22"/>
                <w:szCs w:val="22"/>
              </w:rPr>
              <w:t>350</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p w:rsidR="005F3F7B" w:rsidRDefault="005F3F7B">
            <w:pPr>
              <w:spacing w:after="0" w:line="240" w:lineRule="auto"/>
              <w:rPr>
                <w:sz w:val="22"/>
                <w:szCs w:val="22"/>
              </w:rPr>
            </w:pPr>
            <w:r>
              <w:rPr>
                <w:sz w:val="22"/>
                <w:szCs w:val="22"/>
              </w:rPr>
              <w:t>380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3F7B" w:rsidRDefault="005F3F7B">
            <w:pPr>
              <w:spacing w:after="0" w:line="240" w:lineRule="auto"/>
              <w:rPr>
                <w:sz w:val="22"/>
                <w:szCs w:val="22"/>
              </w:rPr>
            </w:pPr>
          </w:p>
          <w:p w:rsidR="00F03B74" w:rsidRDefault="005F3F7B">
            <w:pPr>
              <w:spacing w:after="0" w:line="240" w:lineRule="auto"/>
              <w:rPr>
                <w:sz w:val="22"/>
                <w:szCs w:val="22"/>
              </w:rPr>
            </w:pPr>
            <w:r>
              <w:rPr>
                <w:sz w:val="22"/>
                <w:szCs w:val="22"/>
              </w:rPr>
              <w:t>390</w:t>
            </w:r>
          </w:p>
          <w:p w:rsidR="005F3F7B" w:rsidRDefault="005F3F7B">
            <w:pPr>
              <w:spacing w:after="0" w:line="240" w:lineRule="auto"/>
              <w:rPr>
                <w:sz w:val="22"/>
                <w:szCs w:val="22"/>
              </w:rPr>
            </w:pP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rPr>
                <w:sz w:val="22"/>
                <w:szCs w:val="22"/>
              </w:rPr>
            </w:pPr>
            <w:r>
              <w:rPr>
                <w:b/>
                <w:bCs/>
                <w:color w:val="FF0000"/>
                <w:sz w:val="22"/>
                <w:szCs w:val="22"/>
              </w:rPr>
              <w:t>PG.1.1.b</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t>Öğrenci başına okunan kitap sayısı</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rPr>
                <w:sz w:val="22"/>
                <w:szCs w:val="22"/>
              </w:rPr>
              <w:t>12</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F3F7B">
            <w:pPr>
              <w:spacing w:after="0" w:line="240" w:lineRule="auto"/>
              <w:rPr>
                <w:sz w:val="22"/>
                <w:szCs w:val="22"/>
              </w:rPr>
            </w:pPr>
            <w:r>
              <w:rPr>
                <w:sz w:val="22"/>
                <w:szCs w:val="22"/>
              </w:rPr>
              <w:t>13</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3F7B" w:rsidRDefault="005F3F7B">
            <w:pPr>
              <w:spacing w:after="0" w:line="240" w:lineRule="auto"/>
              <w:rPr>
                <w:sz w:val="22"/>
                <w:szCs w:val="22"/>
              </w:rPr>
            </w:pPr>
            <w:r>
              <w:rPr>
                <w:sz w:val="22"/>
                <w:szCs w:val="22"/>
              </w:rPr>
              <w:t>15</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F3F7B">
            <w:pPr>
              <w:spacing w:after="0" w:line="240" w:lineRule="auto"/>
              <w:rPr>
                <w:sz w:val="22"/>
                <w:szCs w:val="22"/>
              </w:rPr>
            </w:pPr>
            <w:r>
              <w:rPr>
                <w:sz w:val="22"/>
                <w:szCs w:val="22"/>
              </w:rPr>
              <w:t>16</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F3F7B">
            <w:pPr>
              <w:spacing w:after="0" w:line="240" w:lineRule="auto"/>
              <w:rPr>
                <w:sz w:val="22"/>
                <w:szCs w:val="22"/>
              </w:rPr>
            </w:pPr>
            <w:r>
              <w:rPr>
                <w:sz w:val="22"/>
                <w:szCs w:val="22"/>
              </w:rPr>
              <w:t>17</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F3F7B">
            <w:pPr>
              <w:spacing w:after="0" w:line="240" w:lineRule="auto"/>
              <w:rPr>
                <w:sz w:val="22"/>
                <w:szCs w:val="22"/>
              </w:rPr>
            </w:pPr>
            <w:r>
              <w:rPr>
                <w:sz w:val="22"/>
                <w:szCs w:val="22"/>
              </w:rPr>
              <w:t>18</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rPr>
                <w:sz w:val="22"/>
                <w:szCs w:val="22"/>
              </w:rPr>
            </w:pPr>
            <w:r>
              <w:rPr>
                <w:b/>
                <w:bCs/>
                <w:color w:val="FF0000"/>
                <w:sz w:val="22"/>
                <w:szCs w:val="22"/>
              </w:rPr>
              <w:t>PG.1.1.c.</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t>Beden Kitle Endeksine Göre Sağlıksız Öğrenci Sayısı</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rPr>
                <w:sz w:val="22"/>
                <w:szCs w:val="22"/>
              </w:rPr>
              <w:t>10</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rPr>
                <w:sz w:val="22"/>
                <w:szCs w:val="22"/>
              </w:rPr>
              <w:t>9</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168A7">
            <w:pPr>
              <w:spacing w:after="0" w:line="240" w:lineRule="auto"/>
              <w:rPr>
                <w:sz w:val="22"/>
                <w:szCs w:val="22"/>
              </w:rPr>
            </w:pPr>
            <w:r>
              <w:rPr>
                <w:sz w:val="22"/>
                <w:szCs w:val="22"/>
              </w:rPr>
              <w:t>7</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168A7">
            <w:pPr>
              <w:spacing w:after="0" w:line="240" w:lineRule="auto"/>
              <w:rPr>
                <w:sz w:val="22"/>
                <w:szCs w:val="22"/>
              </w:rPr>
            </w:pPr>
            <w:r>
              <w:rPr>
                <w:sz w:val="22"/>
                <w:szCs w:val="22"/>
              </w:rPr>
              <w:t>5</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168A7">
            <w:pPr>
              <w:spacing w:after="0" w:line="240" w:lineRule="auto"/>
              <w:rPr>
                <w:sz w:val="22"/>
                <w:szCs w:val="22"/>
              </w:rPr>
            </w:pPr>
            <w:r>
              <w:rPr>
                <w:sz w:val="22"/>
                <w:szCs w:val="22"/>
              </w:rPr>
              <w:t>4</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168A7">
            <w:pPr>
              <w:spacing w:after="0" w:line="240" w:lineRule="auto"/>
              <w:rPr>
                <w:sz w:val="22"/>
                <w:szCs w:val="22"/>
              </w:rPr>
            </w:pPr>
            <w:r>
              <w:rPr>
                <w:sz w:val="22"/>
                <w:szCs w:val="22"/>
              </w:rPr>
              <w:t>3</w:t>
            </w:r>
          </w:p>
        </w:tc>
      </w:tr>
    </w:tbl>
    <w:p w:rsidR="00F03B74" w:rsidRDefault="00F03B74">
      <w:pPr>
        <w:jc w:val="both"/>
        <w:rPr>
          <w:b/>
          <w:color w:val="FF0000"/>
          <w:szCs w:val="24"/>
        </w:rPr>
      </w:pPr>
    </w:p>
    <w:p w:rsidR="00F03B74" w:rsidRDefault="00F03B74">
      <w:pPr>
        <w:jc w:val="both"/>
        <w:rPr>
          <w:b/>
          <w:i/>
          <w:szCs w:val="24"/>
        </w:rPr>
      </w:pPr>
    </w:p>
    <w:p w:rsidR="00F03B74" w:rsidRDefault="00F03B74">
      <w:pPr>
        <w:rPr>
          <w:b/>
          <w:sz w:val="28"/>
        </w:rPr>
      </w:pPr>
    </w:p>
    <w:p w:rsidR="001575E0" w:rsidRDefault="001575E0">
      <w:pPr>
        <w:rPr>
          <w:b/>
          <w:sz w:val="28"/>
        </w:rPr>
      </w:pPr>
    </w:p>
    <w:p w:rsidR="001575E0" w:rsidRDefault="001575E0">
      <w:pPr>
        <w:rPr>
          <w:b/>
          <w:sz w:val="28"/>
        </w:rPr>
      </w:pPr>
    </w:p>
    <w:p w:rsidR="001575E0" w:rsidRDefault="001575E0">
      <w:pPr>
        <w:rPr>
          <w:b/>
          <w:sz w:val="28"/>
        </w:rPr>
      </w:pPr>
    </w:p>
    <w:p w:rsidR="00F03B74" w:rsidRDefault="002166E7">
      <w:pPr>
        <w:rPr>
          <w:b/>
          <w:sz w:val="28"/>
        </w:rPr>
      </w:pPr>
      <w:r>
        <w:rPr>
          <w:b/>
          <w:sz w:val="28"/>
        </w:rPr>
        <w:t>Eylemler</w:t>
      </w:r>
    </w:p>
    <w:p w:rsidR="00F03B74" w:rsidRDefault="002166E7">
      <w:pPr>
        <w:jc w:val="both"/>
        <w:rPr>
          <w:b/>
          <w:i/>
          <w:szCs w:val="24"/>
        </w:rPr>
      </w:pPr>
      <w:r>
        <w:rPr>
          <w:b/>
          <w:i/>
          <w:szCs w:val="24"/>
        </w:rPr>
        <w:t>*</w:t>
      </w:r>
    </w:p>
    <w:p w:rsidR="00F03B74" w:rsidRDefault="00F03B74">
      <w:pPr>
        <w:rPr>
          <w:b/>
          <w:sz w:val="28"/>
        </w:rPr>
      </w:pPr>
    </w:p>
    <w:tbl>
      <w:tblPr>
        <w:tblW w:w="4800" w:type="pc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firstRow="1" w:lastRow="0" w:firstColumn="1" w:lastColumn="0" w:noHBand="0" w:noVBand="1"/>
      </w:tblPr>
      <w:tblGrid>
        <w:gridCol w:w="956"/>
        <w:gridCol w:w="6304"/>
        <w:gridCol w:w="3148"/>
        <w:gridCol w:w="3151"/>
      </w:tblGrid>
      <w:tr w:rsidR="00F03B74" w:rsidTr="00A1009A">
        <w:trPr>
          <w:trHeight w:val="441"/>
          <w:tblHeader/>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No</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center"/>
              <w:rPr>
                <w:b/>
                <w:bCs/>
                <w:color w:val="000000"/>
                <w:szCs w:val="24"/>
              </w:rPr>
            </w:pPr>
            <w:r>
              <w:rPr>
                <w:b/>
                <w:bCs/>
                <w:color w:val="000000"/>
                <w:szCs w:val="24"/>
              </w:rPr>
              <w:t>Eylem İfadesi</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center"/>
              <w:rPr>
                <w:b/>
                <w:bCs/>
                <w:color w:val="000000"/>
                <w:szCs w:val="24"/>
              </w:rPr>
            </w:pPr>
            <w:r>
              <w:rPr>
                <w:b/>
                <w:bCs/>
                <w:color w:val="000000"/>
                <w:szCs w:val="24"/>
              </w:rPr>
              <w:t>Eylem Sorumlusu</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center"/>
              <w:rPr>
                <w:b/>
                <w:bCs/>
                <w:color w:val="000000"/>
                <w:szCs w:val="24"/>
              </w:rPr>
            </w:pPr>
            <w:r>
              <w:rPr>
                <w:b/>
                <w:bCs/>
                <w:color w:val="000000"/>
                <w:szCs w:val="24"/>
              </w:rPr>
              <w:t>Eylem Tarihi</w:t>
            </w:r>
          </w:p>
        </w:tc>
      </w:tr>
      <w:tr w:rsidR="00F03B74" w:rsidTr="00A1009A">
        <w:trPr>
          <w:trHeight w:val="567"/>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1.1.1.</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color w:val="000000"/>
                <w:szCs w:val="24"/>
              </w:rPr>
            </w:pPr>
            <w:r>
              <w:rPr>
                <w:color w:val="000000"/>
                <w:szCs w:val="24"/>
              </w:rPr>
              <w:t>Kitap Okuma Saati Etkinliği</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color w:val="000000"/>
                <w:szCs w:val="24"/>
              </w:rPr>
            </w:pPr>
            <w:r>
              <w:rPr>
                <w:color w:val="000000"/>
                <w:szCs w:val="24"/>
              </w:rPr>
              <w:t>Rehberlik Servisi</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color w:val="000000"/>
                <w:szCs w:val="24"/>
              </w:rPr>
            </w:pPr>
            <w:r>
              <w:rPr>
                <w:color w:val="000000"/>
                <w:szCs w:val="24"/>
              </w:rPr>
              <w:t>01 Ekim-1 Haziran</w:t>
            </w:r>
          </w:p>
        </w:tc>
      </w:tr>
      <w:tr w:rsidR="00F03B74" w:rsidTr="00A1009A">
        <w:trPr>
          <w:trHeight w:val="567"/>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1.1.2</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Pr="005F3F7B" w:rsidRDefault="005F3F7B">
            <w:pPr>
              <w:spacing w:after="0" w:line="240" w:lineRule="auto"/>
              <w:jc w:val="both"/>
              <w:rPr>
                <w:color w:val="auto"/>
                <w:szCs w:val="24"/>
              </w:rPr>
            </w:pPr>
            <w:proofErr w:type="spellStart"/>
            <w:r>
              <w:rPr>
                <w:szCs w:val="24"/>
              </w:rPr>
              <w:t>Polisan</w:t>
            </w:r>
            <w:proofErr w:type="spellEnd"/>
            <w:r>
              <w:rPr>
                <w:szCs w:val="24"/>
              </w:rPr>
              <w:t xml:space="preserve"> Spor </w:t>
            </w:r>
            <w:proofErr w:type="spellStart"/>
            <w:r>
              <w:rPr>
                <w:szCs w:val="24"/>
              </w:rPr>
              <w:t>Klubü</w:t>
            </w:r>
            <w:proofErr w:type="spellEnd"/>
            <w:r w:rsidRPr="005F3F7B">
              <w:rPr>
                <w:szCs w:val="24"/>
              </w:rPr>
              <w:t xml:space="preserve"> </w:t>
            </w:r>
            <w:r>
              <w:rPr>
                <w:szCs w:val="24"/>
              </w:rPr>
              <w:t>Müzik Dinletisi</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color w:val="000000"/>
                <w:szCs w:val="24"/>
              </w:rPr>
            </w:pPr>
            <w:r>
              <w:rPr>
                <w:color w:val="000000"/>
                <w:szCs w:val="24"/>
              </w:rPr>
              <w:t>Müzik Öğretmenleri</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color w:val="000000"/>
                <w:szCs w:val="24"/>
              </w:rPr>
            </w:pPr>
            <w:r>
              <w:rPr>
                <w:color w:val="000000"/>
                <w:szCs w:val="24"/>
              </w:rPr>
              <w:t xml:space="preserve">23 Nisan </w:t>
            </w:r>
          </w:p>
        </w:tc>
      </w:tr>
      <w:tr w:rsidR="00F03B74" w:rsidTr="00A1009A">
        <w:trPr>
          <w:trHeight w:val="567"/>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1.1.3</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szCs w:val="24"/>
                <w:highlight w:val="green"/>
              </w:rPr>
            </w:pPr>
            <w:proofErr w:type="spellStart"/>
            <w:r w:rsidRPr="005F3F7B">
              <w:rPr>
                <w:szCs w:val="24"/>
              </w:rPr>
              <w:t>Polisan</w:t>
            </w:r>
            <w:proofErr w:type="spellEnd"/>
            <w:r w:rsidRPr="005F3F7B">
              <w:rPr>
                <w:szCs w:val="24"/>
              </w:rPr>
              <w:t xml:space="preserve"> Spor </w:t>
            </w:r>
            <w:proofErr w:type="spellStart"/>
            <w:r w:rsidRPr="005F3F7B">
              <w:rPr>
                <w:szCs w:val="24"/>
              </w:rPr>
              <w:t>Klubü</w:t>
            </w:r>
            <w:proofErr w:type="spellEnd"/>
            <w:r w:rsidRPr="005F3F7B">
              <w:rPr>
                <w:szCs w:val="24"/>
              </w:rPr>
              <w:t xml:space="preserve"> Dans Gösterisi</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color w:val="000000"/>
                <w:szCs w:val="24"/>
              </w:rPr>
            </w:pPr>
            <w:r>
              <w:rPr>
                <w:color w:val="000000"/>
                <w:szCs w:val="24"/>
              </w:rPr>
              <w:t>Beden Eğitimi Öğretmenleri</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color w:val="000000"/>
                <w:szCs w:val="24"/>
              </w:rPr>
            </w:pPr>
            <w:r>
              <w:rPr>
                <w:color w:val="000000"/>
                <w:szCs w:val="24"/>
              </w:rPr>
              <w:t xml:space="preserve">23 Nisan </w:t>
            </w:r>
          </w:p>
        </w:tc>
      </w:tr>
    </w:tbl>
    <w:p w:rsidR="00F03B74" w:rsidRDefault="00F03B74"/>
    <w:p w:rsidR="00F03B74" w:rsidRDefault="00F03B74"/>
    <w:p w:rsidR="001575E0" w:rsidRDefault="001575E0">
      <w:pPr>
        <w:pStyle w:val="Balk2"/>
      </w:pPr>
      <w:bookmarkStart w:id="80" w:name="_Toc531097546"/>
      <w:bookmarkEnd w:id="80"/>
    </w:p>
    <w:p w:rsidR="00A1009A" w:rsidRDefault="00A1009A">
      <w:pPr>
        <w:pStyle w:val="Balk2"/>
      </w:pPr>
    </w:p>
    <w:p w:rsidR="00A1009A" w:rsidRDefault="00A1009A">
      <w:pPr>
        <w:pStyle w:val="Balk2"/>
      </w:pPr>
    </w:p>
    <w:p w:rsidR="00F03B74" w:rsidRDefault="002166E7">
      <w:pPr>
        <w:pStyle w:val="Balk2"/>
      </w:pPr>
      <w:r>
        <w:t>TEMA III: KURUMSAL KAPASİTE</w:t>
      </w:r>
    </w:p>
    <w:p w:rsidR="00F03B74" w:rsidRDefault="00F03B74">
      <w:pPr>
        <w:rPr>
          <w:szCs w:val="24"/>
        </w:rPr>
      </w:pPr>
    </w:p>
    <w:p w:rsidR="00F03B74" w:rsidRDefault="002166E7">
      <w:pPr>
        <w:pStyle w:val="Balk3"/>
      </w:pPr>
      <w:r>
        <w:t xml:space="preserve">Stratejik Amaç 3: </w:t>
      </w:r>
    </w:p>
    <w:p w:rsidR="00F03B74" w:rsidRDefault="002166E7">
      <w:pPr>
        <w:ind w:firstLine="708"/>
        <w:jc w:val="both"/>
      </w:pPr>
      <w:r>
        <w:t xml:space="preserve">Eğitim ve öğretim faaliyetlerinin daha nitelikli olarak verilebilmesi için okulumuzun kurumsal kapasitesi güçlendirilecektir. </w:t>
      </w:r>
    </w:p>
    <w:p w:rsidR="00F03B74" w:rsidRDefault="00F03B74">
      <w:pPr>
        <w:pStyle w:val="Balk2"/>
        <w:ind w:left="568"/>
        <w:rPr>
          <w:b w:val="0"/>
          <w:sz w:val="24"/>
          <w:szCs w:val="24"/>
        </w:rPr>
      </w:pPr>
    </w:p>
    <w:p w:rsidR="00F03B74" w:rsidRDefault="002166E7">
      <w:pPr>
        <w:pStyle w:val="Balk3"/>
        <w:rPr>
          <w:rFonts w:ascii="Book Antiqua" w:hAnsi="Book Antiqua"/>
          <w:sz w:val="24"/>
          <w:szCs w:val="24"/>
        </w:rPr>
      </w:pPr>
      <w:r>
        <w:rPr>
          <w:rStyle w:val="Balk4Char"/>
        </w:rPr>
        <w:t>Stratejik Hedef 3.1.</w:t>
      </w:r>
    </w:p>
    <w:p w:rsidR="00F03B74" w:rsidRDefault="00F03B74">
      <w:pPr>
        <w:rPr>
          <w:b/>
          <w:i/>
        </w:rPr>
      </w:pPr>
    </w:p>
    <w:p w:rsidR="00F03B74" w:rsidRDefault="002166E7">
      <w:pPr>
        <w:rPr>
          <w:b/>
          <w:i/>
        </w:rPr>
      </w:pPr>
      <w:r>
        <w:rPr>
          <w:b/>
          <w:i/>
          <w:highlight w:val="yellow"/>
        </w:rPr>
        <w:t>(Kurumsal İletişim, Kurumsal Yönetim, Bina ve Yerleşke, Donanım, Temizlik, Hijyen, İş Güvenliği, Okul Güvenliği, Taşıma ve servis vb konuları ele alınacaktır.)</w:t>
      </w:r>
    </w:p>
    <w:p w:rsidR="00F03B74" w:rsidRDefault="00F03B74">
      <w:pPr>
        <w:rPr>
          <w:b/>
          <w:i/>
        </w:rPr>
      </w:pPr>
    </w:p>
    <w:p w:rsidR="00783762" w:rsidRDefault="00783762">
      <w:pPr>
        <w:rPr>
          <w:b/>
          <w:sz w:val="28"/>
        </w:rPr>
      </w:pPr>
    </w:p>
    <w:p w:rsidR="00783762" w:rsidRDefault="00783762">
      <w:pPr>
        <w:rPr>
          <w:b/>
          <w:sz w:val="28"/>
        </w:rPr>
      </w:pPr>
    </w:p>
    <w:p w:rsidR="00F03B74" w:rsidRDefault="002166E7">
      <w:pPr>
        <w:rPr>
          <w:b/>
          <w:color w:val="FF0000"/>
          <w:sz w:val="28"/>
        </w:rPr>
      </w:pPr>
      <w:r>
        <w:rPr>
          <w:b/>
          <w:sz w:val="28"/>
        </w:rPr>
        <w:lastRenderedPageBreak/>
        <w:t>Performans Göstergeleri</w:t>
      </w:r>
    </w:p>
    <w:tbl>
      <w:tblPr>
        <w:tblW w:w="130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58"/>
        <w:gridCol w:w="5044"/>
        <w:gridCol w:w="957"/>
        <w:gridCol w:w="7"/>
        <w:gridCol w:w="1086"/>
        <w:gridCol w:w="1039"/>
        <w:gridCol w:w="1007"/>
        <w:gridCol w:w="1092"/>
        <w:gridCol w:w="1018"/>
      </w:tblGrid>
      <w:tr w:rsidR="00F03B74">
        <w:trPr>
          <w:trHeight w:val="421"/>
        </w:trPr>
        <w:tc>
          <w:tcPr>
            <w:tcW w:w="1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000000"/>
                <w:sz w:val="22"/>
                <w:szCs w:val="22"/>
              </w:rPr>
            </w:pPr>
            <w:r>
              <w:rPr>
                <w:b/>
                <w:bCs/>
                <w:color w:val="000000"/>
                <w:sz w:val="22"/>
                <w:szCs w:val="22"/>
              </w:rPr>
              <w:t>No</w:t>
            </w:r>
          </w:p>
        </w:tc>
        <w:tc>
          <w:tcPr>
            <w:tcW w:w="50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000000"/>
                <w:sz w:val="20"/>
                <w:szCs w:val="22"/>
              </w:rPr>
            </w:pPr>
            <w:r>
              <w:rPr>
                <w:b/>
                <w:bCs/>
                <w:color w:val="000000"/>
                <w:sz w:val="20"/>
                <w:szCs w:val="22"/>
              </w:rPr>
              <w:t>PERFORMANS</w:t>
            </w:r>
          </w:p>
          <w:p w:rsidR="00F03B74" w:rsidRDefault="002166E7">
            <w:pPr>
              <w:spacing w:after="0" w:line="240" w:lineRule="auto"/>
              <w:rPr>
                <w:b/>
                <w:bCs/>
                <w:color w:val="000000"/>
                <w:sz w:val="20"/>
                <w:szCs w:val="22"/>
              </w:rPr>
            </w:pPr>
            <w:r>
              <w:rPr>
                <w:b/>
                <w:bCs/>
                <w:color w:val="000000"/>
                <w:sz w:val="20"/>
                <w:szCs w:val="22"/>
              </w:rPr>
              <w:t>GÖSTERGESİ</w:t>
            </w:r>
          </w:p>
        </w:tc>
        <w:tc>
          <w:tcPr>
            <w:tcW w:w="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b/>
                <w:bCs/>
                <w:color w:val="000000"/>
                <w:sz w:val="20"/>
                <w:szCs w:val="22"/>
              </w:rPr>
            </w:pPr>
          </w:p>
        </w:tc>
        <w:tc>
          <w:tcPr>
            <w:tcW w:w="5242"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F3F7B">
            <w:pPr>
              <w:spacing w:after="0" w:line="240" w:lineRule="auto"/>
              <w:rPr>
                <w:b/>
                <w:bCs/>
                <w:color w:val="000000"/>
                <w:sz w:val="22"/>
                <w:szCs w:val="22"/>
              </w:rPr>
            </w:pPr>
            <w:r>
              <w:rPr>
                <w:b/>
                <w:bCs/>
                <w:color w:val="000000"/>
                <w:sz w:val="22"/>
                <w:szCs w:val="22"/>
              </w:rPr>
              <w:t xml:space="preserve">                                                                 </w:t>
            </w:r>
            <w:r w:rsidR="002166E7">
              <w:rPr>
                <w:b/>
                <w:bCs/>
                <w:color w:val="000000"/>
                <w:sz w:val="22"/>
                <w:szCs w:val="22"/>
              </w:rPr>
              <w:t>HEDEF</w:t>
            </w:r>
          </w:p>
        </w:tc>
      </w:tr>
      <w:tr w:rsidR="00F03B74">
        <w:trPr>
          <w:trHeight w:val="309"/>
        </w:trPr>
        <w:tc>
          <w:tcPr>
            <w:tcW w:w="17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b/>
                <w:bCs/>
                <w:sz w:val="22"/>
                <w:szCs w:val="22"/>
              </w:rPr>
            </w:pPr>
          </w:p>
        </w:tc>
        <w:tc>
          <w:tcPr>
            <w:tcW w:w="50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b/>
                <w:bCs/>
                <w:sz w:val="22"/>
                <w:szCs w:val="22"/>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2018</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2019</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2021</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2022</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sz w:val="22"/>
                <w:szCs w:val="22"/>
              </w:rPr>
            </w:pPr>
            <w:r>
              <w:rPr>
                <w:b/>
                <w:bCs/>
                <w:sz w:val="22"/>
                <w:szCs w:val="22"/>
              </w:rPr>
              <w:t>2023</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spacing w:after="0" w:line="240" w:lineRule="auto"/>
              <w:rPr>
                <w:b/>
                <w:bCs/>
                <w:color w:val="FF0000"/>
                <w:sz w:val="22"/>
                <w:szCs w:val="22"/>
              </w:rPr>
            </w:pPr>
            <w:r>
              <w:rPr>
                <w:b/>
                <w:bCs/>
                <w:color w:val="FF0000"/>
                <w:sz w:val="22"/>
                <w:szCs w:val="22"/>
              </w:rPr>
              <w:t>PG.3.1.a</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t xml:space="preserve">Bilgisayar ve internete erişim </w:t>
            </w:r>
            <w:proofErr w:type="gramStart"/>
            <w:r>
              <w:t>imkanı</w:t>
            </w:r>
            <w:proofErr w:type="gramEnd"/>
            <w:r>
              <w:t xml:space="preserve"> sağlanan öğrenci sayısı</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3F7B" w:rsidRDefault="005F3F7B">
            <w:pPr>
              <w:spacing w:after="0" w:line="240" w:lineRule="auto"/>
              <w:rPr>
                <w:sz w:val="22"/>
                <w:szCs w:val="22"/>
              </w:rPr>
            </w:pPr>
          </w:p>
          <w:p w:rsidR="00F03B74" w:rsidRDefault="005168A7">
            <w:pPr>
              <w:spacing w:after="0" w:line="240" w:lineRule="auto"/>
              <w:rPr>
                <w:sz w:val="22"/>
                <w:szCs w:val="22"/>
              </w:rPr>
            </w:pPr>
            <w:r>
              <w:rPr>
                <w:sz w:val="22"/>
                <w:szCs w:val="22"/>
              </w:rPr>
              <w:t>150</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F3F7B" w:rsidRDefault="005F3F7B">
            <w:pPr>
              <w:spacing w:after="0" w:line="240" w:lineRule="auto"/>
              <w:rPr>
                <w:sz w:val="22"/>
                <w:szCs w:val="22"/>
              </w:rPr>
            </w:pPr>
          </w:p>
          <w:p w:rsidR="00F03B74" w:rsidRDefault="005F3F7B">
            <w:pPr>
              <w:spacing w:after="0" w:line="240" w:lineRule="auto"/>
              <w:rPr>
                <w:sz w:val="22"/>
                <w:szCs w:val="22"/>
              </w:rPr>
            </w:pPr>
            <w:r>
              <w:rPr>
                <w:sz w:val="22"/>
                <w:szCs w:val="22"/>
              </w:rPr>
              <w:t>205</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3F7B" w:rsidRDefault="005F3F7B">
            <w:pPr>
              <w:spacing w:after="0" w:line="240" w:lineRule="auto"/>
              <w:rPr>
                <w:sz w:val="22"/>
                <w:szCs w:val="22"/>
              </w:rPr>
            </w:pPr>
          </w:p>
          <w:p w:rsidR="00F03B74" w:rsidRDefault="005168A7">
            <w:pPr>
              <w:spacing w:after="0" w:line="240" w:lineRule="auto"/>
              <w:rPr>
                <w:sz w:val="22"/>
                <w:szCs w:val="22"/>
              </w:rPr>
            </w:pPr>
            <w:r>
              <w:rPr>
                <w:sz w:val="22"/>
                <w:szCs w:val="22"/>
              </w:rPr>
              <w:t>210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3F7B" w:rsidRDefault="005F3F7B">
            <w:pPr>
              <w:spacing w:after="0" w:line="240" w:lineRule="auto"/>
              <w:rPr>
                <w:sz w:val="22"/>
                <w:szCs w:val="22"/>
              </w:rPr>
            </w:pPr>
          </w:p>
          <w:p w:rsidR="00F03B74" w:rsidRDefault="005168A7">
            <w:pPr>
              <w:spacing w:after="0" w:line="240" w:lineRule="auto"/>
              <w:rPr>
                <w:sz w:val="22"/>
                <w:szCs w:val="22"/>
              </w:rPr>
            </w:pPr>
            <w:r>
              <w:rPr>
                <w:sz w:val="22"/>
                <w:szCs w:val="22"/>
              </w:rPr>
              <w:t>220</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3F7B" w:rsidRDefault="005F3F7B" w:rsidP="005168A7">
            <w:pPr>
              <w:spacing w:after="0" w:line="240" w:lineRule="auto"/>
              <w:rPr>
                <w:sz w:val="22"/>
                <w:szCs w:val="22"/>
              </w:rPr>
            </w:pPr>
          </w:p>
          <w:p w:rsidR="00F03B74" w:rsidRDefault="005F3F7B" w:rsidP="005168A7">
            <w:pPr>
              <w:spacing w:after="0" w:line="240" w:lineRule="auto"/>
              <w:rPr>
                <w:sz w:val="22"/>
                <w:szCs w:val="22"/>
              </w:rPr>
            </w:pPr>
            <w:r>
              <w:rPr>
                <w:sz w:val="22"/>
                <w:szCs w:val="22"/>
              </w:rPr>
              <w:t>225</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F3F7B" w:rsidRDefault="005F3F7B">
            <w:pPr>
              <w:spacing w:after="0" w:line="240" w:lineRule="auto"/>
              <w:rPr>
                <w:sz w:val="22"/>
                <w:szCs w:val="22"/>
              </w:rPr>
            </w:pPr>
          </w:p>
          <w:p w:rsidR="00F03B74" w:rsidRDefault="005F3F7B">
            <w:pPr>
              <w:spacing w:after="0" w:line="240" w:lineRule="auto"/>
              <w:rPr>
                <w:sz w:val="22"/>
                <w:szCs w:val="22"/>
              </w:rPr>
            </w:pPr>
            <w:r>
              <w:rPr>
                <w:sz w:val="22"/>
                <w:szCs w:val="22"/>
              </w:rPr>
              <w:t>230</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rPr>
                <w:sz w:val="22"/>
                <w:szCs w:val="22"/>
              </w:rPr>
            </w:pPr>
            <w:r>
              <w:rPr>
                <w:b/>
                <w:bCs/>
                <w:color w:val="FF0000"/>
                <w:sz w:val="22"/>
                <w:szCs w:val="22"/>
              </w:rPr>
              <w:t>PG.3.2.b</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t>Bilişim araçları ile ders işleme oranı</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rPr>
                <w:sz w:val="22"/>
                <w:szCs w:val="22"/>
              </w:rPr>
              <w:t>%100</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rPr>
                <w:sz w:val="22"/>
                <w:szCs w:val="22"/>
              </w:rPr>
              <w:t>%100</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168A7">
            <w:pPr>
              <w:spacing w:after="0" w:line="240" w:lineRule="auto"/>
              <w:rPr>
                <w:sz w:val="22"/>
                <w:szCs w:val="22"/>
              </w:rPr>
            </w:pPr>
            <w:r>
              <w:rPr>
                <w:sz w:val="22"/>
                <w:szCs w:val="22"/>
              </w:rPr>
              <w:t>%100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168A7">
            <w:pPr>
              <w:spacing w:after="0" w:line="240" w:lineRule="auto"/>
              <w:rPr>
                <w:sz w:val="22"/>
                <w:szCs w:val="22"/>
              </w:rPr>
            </w:pPr>
            <w:r>
              <w:rPr>
                <w:sz w:val="22"/>
                <w:szCs w:val="22"/>
              </w:rPr>
              <w:t>%100</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168A7">
            <w:pPr>
              <w:spacing w:after="0" w:line="240" w:lineRule="auto"/>
              <w:rPr>
                <w:sz w:val="22"/>
                <w:szCs w:val="22"/>
              </w:rPr>
            </w:pPr>
            <w:r>
              <w:rPr>
                <w:sz w:val="22"/>
                <w:szCs w:val="22"/>
              </w:rPr>
              <w:t>%100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168A7">
            <w:pPr>
              <w:spacing w:after="0" w:line="240" w:lineRule="auto"/>
              <w:rPr>
                <w:sz w:val="22"/>
                <w:szCs w:val="22"/>
              </w:rPr>
            </w:pPr>
            <w:r>
              <w:rPr>
                <w:sz w:val="22"/>
                <w:szCs w:val="22"/>
              </w:rPr>
              <w:t>%100</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2166E7">
            <w:pPr>
              <w:rPr>
                <w:sz w:val="22"/>
                <w:szCs w:val="22"/>
              </w:rPr>
            </w:pPr>
            <w:r>
              <w:rPr>
                <w:b/>
                <w:bCs/>
                <w:color w:val="FF0000"/>
                <w:sz w:val="22"/>
                <w:szCs w:val="22"/>
              </w:rPr>
              <w:t>PG.3.3.c.</w:t>
            </w: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t>Okul koridorunu yeniden düzenleme oranı</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rPr>
                <w:sz w:val="22"/>
                <w:szCs w:val="22"/>
              </w:rPr>
              <w:t>-</w:t>
            </w: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5168A7">
            <w:pPr>
              <w:spacing w:after="0" w:line="240" w:lineRule="auto"/>
              <w:rPr>
                <w:sz w:val="22"/>
                <w:szCs w:val="22"/>
              </w:rPr>
            </w:pPr>
            <w:r>
              <w:rPr>
                <w:sz w:val="22"/>
                <w:szCs w:val="22"/>
              </w:rPr>
              <w:t>-</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168A7">
            <w:pPr>
              <w:spacing w:after="0" w:line="240" w:lineRule="auto"/>
              <w:rPr>
                <w:sz w:val="22"/>
                <w:szCs w:val="22"/>
              </w:rPr>
            </w:pPr>
            <w:r>
              <w:rPr>
                <w:sz w:val="22"/>
                <w:szCs w:val="22"/>
              </w:rPr>
              <w:t>-</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168A7">
            <w:pPr>
              <w:spacing w:after="0" w:line="240" w:lineRule="auto"/>
              <w:rPr>
                <w:sz w:val="22"/>
                <w:szCs w:val="22"/>
              </w:rPr>
            </w:pPr>
            <w:r>
              <w:rPr>
                <w:sz w:val="22"/>
                <w:szCs w:val="22"/>
              </w:rPr>
              <w:t>-</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168A7" w:rsidP="005168A7">
            <w:pPr>
              <w:spacing w:after="0" w:line="240" w:lineRule="auto"/>
              <w:rPr>
                <w:sz w:val="22"/>
                <w:szCs w:val="22"/>
              </w:rPr>
            </w:pPr>
            <w:r>
              <w:rPr>
                <w:sz w:val="22"/>
                <w:szCs w:val="22"/>
              </w:rPr>
              <w:t>%50</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5168A7">
            <w:pPr>
              <w:spacing w:after="0" w:line="240" w:lineRule="auto"/>
              <w:rPr>
                <w:sz w:val="22"/>
                <w:szCs w:val="22"/>
              </w:rPr>
            </w:pPr>
            <w:r>
              <w:rPr>
                <w:sz w:val="22"/>
                <w:szCs w:val="22"/>
              </w:rPr>
              <w:t>%100</w:t>
            </w:r>
          </w:p>
        </w:tc>
      </w:tr>
      <w:tr w:rsidR="00F03B74">
        <w:trPr>
          <w:trHeight w:val="549"/>
        </w:trPr>
        <w:tc>
          <w:tcPr>
            <w:tcW w:w="17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rPr>
                <w:sz w:val="22"/>
                <w:szCs w:val="22"/>
              </w:rPr>
            </w:pPr>
          </w:p>
        </w:tc>
        <w:tc>
          <w:tcPr>
            <w:tcW w:w="50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sz w:val="22"/>
                <w:szCs w:val="22"/>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sz w:val="22"/>
                <w:szCs w:val="22"/>
              </w:rPr>
            </w:pPr>
          </w:p>
        </w:tc>
        <w:tc>
          <w:tcPr>
            <w:tcW w:w="10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3B74" w:rsidRDefault="00F03B74">
            <w:pPr>
              <w:spacing w:after="0" w:line="240" w:lineRule="auto"/>
              <w:rPr>
                <w:sz w:val="22"/>
                <w:szCs w:val="22"/>
              </w:rPr>
            </w:pP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3B74" w:rsidRDefault="00F03B74">
            <w:pPr>
              <w:spacing w:after="0" w:line="240" w:lineRule="auto"/>
              <w:rPr>
                <w:sz w:val="22"/>
                <w:szCs w:val="22"/>
              </w:rPr>
            </w:pPr>
          </w:p>
        </w:tc>
      </w:tr>
    </w:tbl>
    <w:p w:rsidR="00F03B74" w:rsidRDefault="00F03B74">
      <w:pPr>
        <w:jc w:val="both"/>
        <w:rPr>
          <w:b/>
          <w:i/>
          <w:szCs w:val="24"/>
        </w:rPr>
      </w:pPr>
    </w:p>
    <w:p w:rsidR="00F03B74" w:rsidRDefault="00F03B74">
      <w:pPr>
        <w:rPr>
          <w:b/>
          <w:sz w:val="28"/>
        </w:rPr>
      </w:pPr>
    </w:p>
    <w:p w:rsidR="00F03B74" w:rsidRDefault="002166E7">
      <w:pPr>
        <w:rPr>
          <w:b/>
          <w:sz w:val="28"/>
        </w:rPr>
      </w:pPr>
      <w:r>
        <w:rPr>
          <w:b/>
          <w:sz w:val="28"/>
        </w:rPr>
        <w:t>Eylemler</w:t>
      </w:r>
    </w:p>
    <w:p w:rsidR="00F03B74" w:rsidRDefault="00F03B74">
      <w:pPr>
        <w:rPr>
          <w:b/>
          <w:sz w:val="28"/>
        </w:rPr>
      </w:pPr>
    </w:p>
    <w:tbl>
      <w:tblPr>
        <w:tblW w:w="4800" w:type="pct"/>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right w:w="70" w:type="dxa"/>
        </w:tblCellMar>
        <w:tblLook w:val="04A0" w:firstRow="1" w:lastRow="0" w:firstColumn="1" w:lastColumn="0" w:noHBand="0" w:noVBand="1"/>
      </w:tblPr>
      <w:tblGrid>
        <w:gridCol w:w="956"/>
        <w:gridCol w:w="6304"/>
        <w:gridCol w:w="3148"/>
        <w:gridCol w:w="3151"/>
      </w:tblGrid>
      <w:tr w:rsidR="00F03B74" w:rsidTr="00A1009A">
        <w:trPr>
          <w:trHeight w:val="441"/>
          <w:tblHeader/>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No</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center"/>
              <w:rPr>
                <w:b/>
                <w:bCs/>
                <w:color w:val="000000"/>
                <w:szCs w:val="24"/>
              </w:rPr>
            </w:pPr>
            <w:r>
              <w:rPr>
                <w:b/>
                <w:bCs/>
                <w:color w:val="000000"/>
                <w:szCs w:val="24"/>
              </w:rPr>
              <w:t>Eylem İfadesi</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center"/>
              <w:rPr>
                <w:b/>
                <w:bCs/>
                <w:color w:val="000000"/>
                <w:szCs w:val="24"/>
              </w:rPr>
            </w:pPr>
            <w:r>
              <w:rPr>
                <w:b/>
                <w:bCs/>
                <w:color w:val="000000"/>
                <w:szCs w:val="24"/>
              </w:rPr>
              <w:t>Eylem Sorumlusu</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2166E7">
            <w:pPr>
              <w:spacing w:after="0" w:line="240" w:lineRule="auto"/>
              <w:jc w:val="center"/>
              <w:rPr>
                <w:b/>
                <w:bCs/>
                <w:color w:val="000000"/>
                <w:szCs w:val="24"/>
              </w:rPr>
            </w:pPr>
            <w:r>
              <w:rPr>
                <w:b/>
                <w:bCs/>
                <w:color w:val="000000"/>
                <w:szCs w:val="24"/>
              </w:rPr>
              <w:t>Eylem Tarihi</w:t>
            </w:r>
          </w:p>
        </w:tc>
      </w:tr>
      <w:tr w:rsidR="00F03B74" w:rsidTr="00A1009A">
        <w:trPr>
          <w:trHeight w:val="567"/>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1.1.1.</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color w:val="000000"/>
                <w:szCs w:val="24"/>
              </w:rPr>
            </w:pPr>
            <w:r>
              <w:rPr>
                <w:color w:val="000000"/>
                <w:szCs w:val="24"/>
              </w:rPr>
              <w:t xml:space="preserve">Robotik </w:t>
            </w:r>
            <w:proofErr w:type="spellStart"/>
            <w:r>
              <w:rPr>
                <w:color w:val="000000"/>
                <w:szCs w:val="24"/>
              </w:rPr>
              <w:t>Kodlomayla</w:t>
            </w:r>
            <w:proofErr w:type="spellEnd"/>
            <w:r>
              <w:rPr>
                <w:color w:val="000000"/>
                <w:szCs w:val="24"/>
              </w:rPr>
              <w:t xml:space="preserve"> etkinlik düzenleme</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A1009A">
            <w:pPr>
              <w:spacing w:after="0" w:line="240" w:lineRule="auto"/>
              <w:jc w:val="both"/>
              <w:rPr>
                <w:color w:val="000000"/>
                <w:szCs w:val="24"/>
              </w:rPr>
            </w:pPr>
            <w:r>
              <w:rPr>
                <w:color w:val="000000"/>
                <w:szCs w:val="24"/>
              </w:rPr>
              <w:t>Bilişim Teknolojileri Öğretmeni</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color w:val="000000"/>
                <w:szCs w:val="24"/>
              </w:rPr>
            </w:pPr>
            <w:r>
              <w:rPr>
                <w:color w:val="000000"/>
                <w:szCs w:val="24"/>
              </w:rPr>
              <w:t>1 Ekim-1 Haziran</w:t>
            </w:r>
          </w:p>
        </w:tc>
      </w:tr>
      <w:tr w:rsidR="00F03B74" w:rsidTr="00A1009A">
        <w:trPr>
          <w:trHeight w:val="567"/>
        </w:trPr>
        <w:tc>
          <w:tcPr>
            <w:tcW w:w="956" w:type="dxa"/>
            <w:tcBorders>
              <w:top w:val="single" w:sz="8" w:space="0" w:color="00000A"/>
              <w:left w:val="single" w:sz="8" w:space="0" w:color="00000A"/>
              <w:bottom w:val="single" w:sz="8" w:space="0" w:color="00000A"/>
              <w:right w:val="single" w:sz="8" w:space="0" w:color="00000A"/>
            </w:tcBorders>
            <w:shd w:val="clear" w:color="auto" w:fill="auto"/>
            <w:tcMar>
              <w:left w:w="50" w:type="dxa"/>
            </w:tcMar>
            <w:vAlign w:val="center"/>
          </w:tcPr>
          <w:p w:rsidR="00F03B74" w:rsidRDefault="002166E7">
            <w:pPr>
              <w:spacing w:after="0" w:line="240" w:lineRule="auto"/>
              <w:jc w:val="center"/>
              <w:rPr>
                <w:b/>
                <w:bCs/>
                <w:color w:val="000000"/>
                <w:szCs w:val="24"/>
              </w:rPr>
            </w:pPr>
            <w:r>
              <w:rPr>
                <w:b/>
                <w:bCs/>
                <w:color w:val="000000"/>
                <w:szCs w:val="24"/>
              </w:rPr>
              <w:t>1.1.2</w:t>
            </w:r>
          </w:p>
        </w:tc>
        <w:tc>
          <w:tcPr>
            <w:tcW w:w="6304"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5F3F7B">
            <w:pPr>
              <w:spacing w:after="0" w:line="240" w:lineRule="auto"/>
              <w:jc w:val="both"/>
              <w:rPr>
                <w:szCs w:val="24"/>
                <w:highlight w:val="green"/>
              </w:rPr>
            </w:pPr>
            <w:r w:rsidRPr="005F3F7B">
              <w:rPr>
                <w:szCs w:val="24"/>
              </w:rPr>
              <w:t xml:space="preserve">Bilişim Teknolojileri Kursu </w:t>
            </w:r>
          </w:p>
        </w:tc>
        <w:tc>
          <w:tcPr>
            <w:tcW w:w="314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A1009A">
            <w:pPr>
              <w:spacing w:after="0" w:line="240" w:lineRule="auto"/>
              <w:jc w:val="both"/>
              <w:rPr>
                <w:color w:val="000000"/>
                <w:szCs w:val="24"/>
              </w:rPr>
            </w:pPr>
            <w:r>
              <w:rPr>
                <w:color w:val="000000"/>
                <w:szCs w:val="24"/>
              </w:rPr>
              <w:t>Bilişim Teknolojileri Öğretmeni</w:t>
            </w:r>
          </w:p>
        </w:tc>
        <w:tc>
          <w:tcPr>
            <w:tcW w:w="3151" w:type="dxa"/>
            <w:tcBorders>
              <w:top w:val="single" w:sz="8" w:space="0" w:color="00000A"/>
              <w:left w:val="single" w:sz="8" w:space="0" w:color="00000A"/>
              <w:bottom w:val="single" w:sz="8" w:space="0" w:color="00000A"/>
              <w:right w:val="single" w:sz="8" w:space="0" w:color="00000A"/>
            </w:tcBorders>
            <w:shd w:val="clear" w:color="auto" w:fill="auto"/>
            <w:vAlign w:val="center"/>
          </w:tcPr>
          <w:p w:rsidR="00F03B74" w:rsidRDefault="00A1009A">
            <w:pPr>
              <w:spacing w:after="0" w:line="240" w:lineRule="auto"/>
              <w:jc w:val="both"/>
              <w:rPr>
                <w:color w:val="000000"/>
                <w:szCs w:val="24"/>
              </w:rPr>
            </w:pPr>
            <w:r>
              <w:rPr>
                <w:color w:val="000000"/>
                <w:szCs w:val="24"/>
              </w:rPr>
              <w:t>1 Ekim-1 Haziran</w:t>
            </w:r>
          </w:p>
        </w:tc>
      </w:tr>
    </w:tbl>
    <w:p w:rsidR="00F03B74" w:rsidRDefault="00F03B74"/>
    <w:p w:rsidR="00A1009A" w:rsidRPr="00A1009A" w:rsidRDefault="00A1009A" w:rsidP="00A1009A">
      <w:bookmarkStart w:id="81" w:name="_Toc416085167"/>
      <w:bookmarkStart w:id="82" w:name="_Toc529519470"/>
      <w:bookmarkStart w:id="83" w:name="_Toc531097547"/>
    </w:p>
    <w:p w:rsidR="00F03B74" w:rsidRDefault="002166E7">
      <w:pPr>
        <w:pStyle w:val="Balk1"/>
      </w:pPr>
      <w:r>
        <w:lastRenderedPageBreak/>
        <w:t>V. BÖLÜM</w:t>
      </w:r>
      <w:bookmarkEnd w:id="81"/>
      <w:bookmarkEnd w:id="82"/>
      <w:r>
        <w:t>:</w:t>
      </w:r>
      <w:bookmarkStart w:id="84" w:name="_Toc416085168"/>
      <w:bookmarkStart w:id="85" w:name="_Toc529519471"/>
      <w:bookmarkEnd w:id="83"/>
      <w:bookmarkEnd w:id="84"/>
      <w:bookmarkEnd w:id="85"/>
      <w:r>
        <w:t xml:space="preserve"> MALİYETLENDİRME</w:t>
      </w:r>
    </w:p>
    <w:p w:rsidR="00F03B74" w:rsidRDefault="002166E7">
      <w:pPr>
        <w:pStyle w:val="ResimYazs"/>
        <w:spacing w:after="0"/>
        <w:rPr>
          <w:bCs w:val="0"/>
          <w:color w:val="00000A"/>
          <w:sz w:val="24"/>
          <w:szCs w:val="24"/>
        </w:rPr>
      </w:pPr>
      <w:r>
        <w:rPr>
          <w:bCs w:val="0"/>
          <w:color w:val="00000A"/>
          <w:sz w:val="24"/>
          <w:szCs w:val="24"/>
        </w:rPr>
        <w:t xml:space="preserve">2019-2023 Stratejik Planı Faaliyet/Proje </w:t>
      </w:r>
      <w:proofErr w:type="spellStart"/>
      <w:r>
        <w:rPr>
          <w:bCs w:val="0"/>
          <w:color w:val="00000A"/>
          <w:sz w:val="24"/>
          <w:szCs w:val="24"/>
        </w:rPr>
        <w:t>Maliyetlendirme</w:t>
      </w:r>
      <w:proofErr w:type="spellEnd"/>
      <w:r>
        <w:rPr>
          <w:bCs w:val="0"/>
          <w:color w:val="00000A"/>
          <w:sz w:val="24"/>
          <w:szCs w:val="24"/>
        </w:rPr>
        <w:t xml:space="preserve"> Tablosu</w:t>
      </w:r>
    </w:p>
    <w:p w:rsidR="00F03B74" w:rsidRDefault="00F03B74"/>
    <w:tbl>
      <w:tblPr>
        <w:tblW w:w="12885" w:type="dxa"/>
        <w:tblInd w:w="70"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40" w:type="dxa"/>
          <w:right w:w="70" w:type="dxa"/>
        </w:tblCellMar>
        <w:tblLook w:val="04A0" w:firstRow="1" w:lastRow="0" w:firstColumn="1" w:lastColumn="0" w:noHBand="0" w:noVBand="1"/>
      </w:tblPr>
      <w:tblGrid>
        <w:gridCol w:w="5656"/>
        <w:gridCol w:w="1134"/>
        <w:gridCol w:w="1132"/>
        <w:gridCol w:w="1134"/>
        <w:gridCol w:w="1134"/>
        <w:gridCol w:w="1134"/>
        <w:gridCol w:w="1561"/>
      </w:tblGrid>
      <w:tr w:rsidR="00F03B74" w:rsidTr="00B95A4C">
        <w:trPr>
          <w:trHeight w:val="315"/>
        </w:trPr>
        <w:tc>
          <w:tcPr>
            <w:tcW w:w="5656" w:type="dxa"/>
            <w:vMerge w:val="restart"/>
            <w:tcBorders>
              <w:top w:val="single" w:sz="12" w:space="0" w:color="000001"/>
              <w:left w:val="single" w:sz="12" w:space="0" w:color="000001"/>
              <w:bottom w:val="single" w:sz="4" w:space="0" w:color="000001"/>
              <w:right w:val="single" w:sz="4" w:space="0" w:color="000001"/>
            </w:tcBorders>
            <w:shd w:val="clear" w:color="000000" w:fill="F79546"/>
            <w:tcMar>
              <w:left w:w="40" w:type="dxa"/>
            </w:tcMar>
            <w:vAlign w:val="center"/>
          </w:tcPr>
          <w:p w:rsidR="00F03B74" w:rsidRDefault="002166E7">
            <w:pPr>
              <w:spacing w:after="0" w:line="240" w:lineRule="auto"/>
              <w:rPr>
                <w:b/>
                <w:bCs/>
                <w:color w:val="000000"/>
                <w:szCs w:val="24"/>
              </w:rPr>
            </w:pPr>
            <w:r>
              <w:rPr>
                <w:b/>
                <w:bCs/>
                <w:color w:val="000000"/>
                <w:szCs w:val="24"/>
              </w:rPr>
              <w:t>Kaynak Tablosu</w:t>
            </w:r>
          </w:p>
        </w:tc>
        <w:tc>
          <w:tcPr>
            <w:tcW w:w="1134" w:type="dxa"/>
            <w:vMerge w:val="restart"/>
            <w:tcBorders>
              <w:top w:val="single" w:sz="12" w:space="0" w:color="000001"/>
              <w:left w:val="single" w:sz="4" w:space="0" w:color="000001"/>
              <w:bottom w:val="single" w:sz="4" w:space="0" w:color="000001"/>
              <w:right w:val="single" w:sz="4" w:space="0" w:color="000001"/>
            </w:tcBorders>
            <w:shd w:val="clear" w:color="000000" w:fill="F79546"/>
            <w:tcMar>
              <w:left w:w="60" w:type="dxa"/>
            </w:tcMar>
            <w:vAlign w:val="center"/>
          </w:tcPr>
          <w:p w:rsidR="00F03B74" w:rsidRDefault="002166E7">
            <w:pPr>
              <w:spacing w:after="0" w:line="240" w:lineRule="auto"/>
              <w:jc w:val="center"/>
              <w:rPr>
                <w:b/>
                <w:bCs/>
                <w:color w:val="FFFFFF"/>
                <w:sz w:val="22"/>
                <w:szCs w:val="22"/>
              </w:rPr>
            </w:pPr>
            <w:r>
              <w:rPr>
                <w:b/>
                <w:bCs/>
                <w:color w:val="FFFFFF"/>
                <w:sz w:val="22"/>
                <w:szCs w:val="22"/>
              </w:rPr>
              <w:t>2019</w:t>
            </w:r>
          </w:p>
        </w:tc>
        <w:tc>
          <w:tcPr>
            <w:tcW w:w="1132" w:type="dxa"/>
            <w:vMerge w:val="restart"/>
            <w:tcBorders>
              <w:top w:val="single" w:sz="12" w:space="0" w:color="000001"/>
              <w:left w:val="single" w:sz="4" w:space="0" w:color="000001"/>
              <w:bottom w:val="single" w:sz="4" w:space="0" w:color="000001"/>
              <w:right w:val="single" w:sz="4" w:space="0" w:color="000001"/>
            </w:tcBorders>
            <w:shd w:val="clear" w:color="000000" w:fill="F79546"/>
            <w:tcMar>
              <w:left w:w="40" w:type="dxa"/>
            </w:tcMar>
            <w:vAlign w:val="center"/>
          </w:tcPr>
          <w:p w:rsidR="00F03B74" w:rsidRDefault="002166E7">
            <w:pPr>
              <w:spacing w:after="0" w:line="240" w:lineRule="auto"/>
              <w:jc w:val="center"/>
              <w:rPr>
                <w:b/>
                <w:bCs/>
                <w:color w:val="FFFFFF"/>
                <w:sz w:val="22"/>
                <w:szCs w:val="22"/>
              </w:rPr>
            </w:pPr>
            <w:r>
              <w:rPr>
                <w:b/>
                <w:bCs/>
                <w:color w:val="FFFFFF"/>
                <w:sz w:val="22"/>
                <w:szCs w:val="22"/>
              </w:rPr>
              <w:t>2020</w:t>
            </w:r>
          </w:p>
        </w:tc>
        <w:tc>
          <w:tcPr>
            <w:tcW w:w="1134" w:type="dxa"/>
            <w:vMerge w:val="restart"/>
            <w:tcBorders>
              <w:top w:val="single" w:sz="12" w:space="0" w:color="000001"/>
              <w:left w:val="single" w:sz="4" w:space="0" w:color="000001"/>
              <w:bottom w:val="single" w:sz="4" w:space="0" w:color="000001"/>
              <w:right w:val="single" w:sz="4" w:space="0" w:color="000001"/>
            </w:tcBorders>
            <w:shd w:val="clear" w:color="000000" w:fill="F79546"/>
            <w:tcMar>
              <w:left w:w="40" w:type="dxa"/>
            </w:tcMar>
            <w:vAlign w:val="center"/>
          </w:tcPr>
          <w:p w:rsidR="00F03B74" w:rsidRDefault="002166E7">
            <w:pPr>
              <w:spacing w:after="0" w:line="240" w:lineRule="auto"/>
              <w:jc w:val="center"/>
              <w:rPr>
                <w:b/>
                <w:bCs/>
                <w:color w:val="FFFFFF"/>
                <w:sz w:val="22"/>
                <w:szCs w:val="22"/>
              </w:rPr>
            </w:pPr>
            <w:r>
              <w:rPr>
                <w:b/>
                <w:bCs/>
                <w:color w:val="FFFFFF"/>
                <w:sz w:val="22"/>
                <w:szCs w:val="22"/>
              </w:rPr>
              <w:t>2021</w:t>
            </w:r>
          </w:p>
        </w:tc>
        <w:tc>
          <w:tcPr>
            <w:tcW w:w="1134" w:type="dxa"/>
            <w:vMerge w:val="restart"/>
            <w:tcBorders>
              <w:top w:val="single" w:sz="12" w:space="0" w:color="000001"/>
              <w:left w:val="single" w:sz="4" w:space="0" w:color="000001"/>
              <w:bottom w:val="single" w:sz="4" w:space="0" w:color="000001"/>
              <w:right w:val="single" w:sz="4" w:space="0" w:color="000001"/>
            </w:tcBorders>
            <w:shd w:val="clear" w:color="000000" w:fill="F79546"/>
            <w:tcMar>
              <w:left w:w="40" w:type="dxa"/>
            </w:tcMar>
            <w:vAlign w:val="center"/>
          </w:tcPr>
          <w:p w:rsidR="00F03B74" w:rsidRDefault="002166E7">
            <w:pPr>
              <w:spacing w:after="0" w:line="240" w:lineRule="auto"/>
              <w:jc w:val="center"/>
              <w:rPr>
                <w:b/>
                <w:bCs/>
                <w:color w:val="FFFFFF"/>
                <w:sz w:val="22"/>
                <w:szCs w:val="22"/>
              </w:rPr>
            </w:pPr>
            <w:r>
              <w:rPr>
                <w:b/>
                <w:bCs/>
                <w:color w:val="FFFFFF"/>
                <w:sz w:val="22"/>
                <w:szCs w:val="22"/>
              </w:rPr>
              <w:t>2022</w:t>
            </w:r>
          </w:p>
        </w:tc>
        <w:tc>
          <w:tcPr>
            <w:tcW w:w="1134" w:type="dxa"/>
            <w:vMerge w:val="restart"/>
            <w:tcBorders>
              <w:top w:val="single" w:sz="12" w:space="0" w:color="000001"/>
              <w:left w:val="single" w:sz="4" w:space="0" w:color="000001"/>
              <w:bottom w:val="single" w:sz="4" w:space="0" w:color="000001"/>
              <w:right w:val="single" w:sz="4" w:space="0" w:color="000001"/>
            </w:tcBorders>
            <w:shd w:val="clear" w:color="000000" w:fill="F79546"/>
            <w:tcMar>
              <w:left w:w="40" w:type="dxa"/>
            </w:tcMar>
            <w:vAlign w:val="center"/>
          </w:tcPr>
          <w:p w:rsidR="00F03B74" w:rsidRDefault="002166E7">
            <w:pPr>
              <w:spacing w:after="0" w:line="240" w:lineRule="auto"/>
              <w:jc w:val="center"/>
              <w:rPr>
                <w:b/>
                <w:bCs/>
                <w:color w:val="FFFFFF"/>
                <w:sz w:val="22"/>
                <w:szCs w:val="22"/>
              </w:rPr>
            </w:pPr>
            <w:r>
              <w:rPr>
                <w:b/>
                <w:bCs/>
                <w:color w:val="FFFFFF"/>
                <w:sz w:val="22"/>
                <w:szCs w:val="22"/>
              </w:rPr>
              <w:t>2023</w:t>
            </w:r>
          </w:p>
        </w:tc>
        <w:tc>
          <w:tcPr>
            <w:tcW w:w="1561" w:type="dxa"/>
            <w:vMerge w:val="restart"/>
            <w:tcBorders>
              <w:top w:val="single" w:sz="12" w:space="0" w:color="000001"/>
              <w:left w:val="single" w:sz="4" w:space="0" w:color="000001"/>
              <w:bottom w:val="single" w:sz="4" w:space="0" w:color="000001"/>
              <w:right w:val="single" w:sz="12" w:space="0" w:color="000001"/>
            </w:tcBorders>
            <w:shd w:val="clear" w:color="000000" w:fill="F79546"/>
            <w:tcMar>
              <w:left w:w="40" w:type="dxa"/>
            </w:tcMar>
            <w:vAlign w:val="center"/>
          </w:tcPr>
          <w:p w:rsidR="00F03B74" w:rsidRDefault="002166E7">
            <w:pPr>
              <w:spacing w:after="0" w:line="240" w:lineRule="auto"/>
              <w:rPr>
                <w:b/>
                <w:bCs/>
                <w:color w:val="FFFFFF"/>
                <w:sz w:val="22"/>
                <w:szCs w:val="22"/>
              </w:rPr>
            </w:pPr>
            <w:r>
              <w:rPr>
                <w:b/>
                <w:bCs/>
                <w:color w:val="FFFFFF"/>
                <w:sz w:val="22"/>
                <w:szCs w:val="22"/>
              </w:rPr>
              <w:t>Toplam</w:t>
            </w:r>
          </w:p>
        </w:tc>
      </w:tr>
      <w:tr w:rsidR="00F03B74" w:rsidTr="00B95A4C">
        <w:trPr>
          <w:trHeight w:hRule="exact" w:val="23"/>
        </w:trPr>
        <w:tc>
          <w:tcPr>
            <w:tcW w:w="5656" w:type="dxa"/>
            <w:vMerge/>
            <w:tcBorders>
              <w:top w:val="single" w:sz="12" w:space="0" w:color="000001"/>
              <w:left w:val="single" w:sz="12" w:space="0" w:color="000001"/>
              <w:bottom w:val="single" w:sz="4" w:space="0" w:color="000001"/>
              <w:right w:val="single" w:sz="4" w:space="0" w:color="000001"/>
            </w:tcBorders>
            <w:shd w:val="clear" w:color="auto" w:fill="auto"/>
            <w:tcMar>
              <w:left w:w="40" w:type="dxa"/>
            </w:tcMar>
            <w:vAlign w:val="center"/>
          </w:tcPr>
          <w:p w:rsidR="00F03B74" w:rsidRDefault="00F03B74">
            <w:pPr>
              <w:spacing w:after="0" w:line="240" w:lineRule="auto"/>
              <w:rPr>
                <w:b/>
                <w:bCs/>
                <w:color w:val="000000"/>
                <w:szCs w:val="24"/>
              </w:rPr>
            </w:pPr>
          </w:p>
        </w:tc>
        <w:tc>
          <w:tcPr>
            <w:tcW w:w="1134" w:type="dxa"/>
            <w:vMerge/>
            <w:tcBorders>
              <w:top w:val="single" w:sz="12" w:space="0" w:color="000001"/>
              <w:left w:val="single" w:sz="4" w:space="0" w:color="000001"/>
              <w:bottom w:val="single" w:sz="4" w:space="0" w:color="000001"/>
              <w:right w:val="single" w:sz="4" w:space="0" w:color="000001"/>
            </w:tcBorders>
            <w:shd w:val="clear" w:color="auto" w:fill="auto"/>
            <w:tcMar>
              <w:left w:w="60" w:type="dxa"/>
            </w:tcMar>
            <w:vAlign w:val="center"/>
          </w:tcPr>
          <w:p w:rsidR="00F03B74" w:rsidRDefault="00F03B74">
            <w:pPr>
              <w:spacing w:after="0" w:line="240" w:lineRule="auto"/>
              <w:rPr>
                <w:b/>
                <w:bCs/>
                <w:color w:val="FFFFFF"/>
                <w:sz w:val="22"/>
                <w:szCs w:val="22"/>
              </w:rPr>
            </w:pPr>
          </w:p>
        </w:tc>
        <w:tc>
          <w:tcPr>
            <w:tcW w:w="1132" w:type="dxa"/>
            <w:vMerge/>
            <w:tcBorders>
              <w:top w:val="single" w:sz="12"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F03B74">
            <w:pPr>
              <w:spacing w:after="0" w:line="240" w:lineRule="auto"/>
              <w:rPr>
                <w:b/>
                <w:bCs/>
                <w:color w:val="FFFFFF"/>
                <w:sz w:val="22"/>
                <w:szCs w:val="22"/>
              </w:rPr>
            </w:pPr>
          </w:p>
        </w:tc>
        <w:tc>
          <w:tcPr>
            <w:tcW w:w="1134" w:type="dxa"/>
            <w:vMerge/>
            <w:tcBorders>
              <w:top w:val="single" w:sz="12"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F03B74">
            <w:pPr>
              <w:spacing w:after="0" w:line="240" w:lineRule="auto"/>
              <w:rPr>
                <w:b/>
                <w:bCs/>
                <w:color w:val="FFFFFF"/>
                <w:sz w:val="22"/>
                <w:szCs w:val="22"/>
              </w:rPr>
            </w:pPr>
          </w:p>
        </w:tc>
        <w:tc>
          <w:tcPr>
            <w:tcW w:w="1134" w:type="dxa"/>
            <w:vMerge/>
            <w:tcBorders>
              <w:top w:val="single" w:sz="12"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F03B74">
            <w:pPr>
              <w:spacing w:after="0" w:line="240" w:lineRule="auto"/>
              <w:rPr>
                <w:b/>
                <w:bCs/>
                <w:color w:val="FFFFFF"/>
                <w:sz w:val="22"/>
                <w:szCs w:val="22"/>
              </w:rPr>
            </w:pPr>
          </w:p>
        </w:tc>
        <w:tc>
          <w:tcPr>
            <w:tcW w:w="1134" w:type="dxa"/>
            <w:vMerge/>
            <w:tcBorders>
              <w:top w:val="single" w:sz="12"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F03B74">
            <w:pPr>
              <w:spacing w:after="0" w:line="240" w:lineRule="auto"/>
              <w:rPr>
                <w:b/>
                <w:bCs/>
                <w:color w:val="FFFFFF"/>
                <w:sz w:val="22"/>
                <w:szCs w:val="22"/>
              </w:rPr>
            </w:pPr>
          </w:p>
        </w:tc>
        <w:tc>
          <w:tcPr>
            <w:tcW w:w="1561" w:type="dxa"/>
            <w:vMerge/>
            <w:tcBorders>
              <w:top w:val="single" w:sz="12" w:space="0" w:color="000001"/>
              <w:left w:val="single" w:sz="4" w:space="0" w:color="000001"/>
              <w:bottom w:val="single" w:sz="4" w:space="0" w:color="000001"/>
              <w:right w:val="single" w:sz="12" w:space="0" w:color="000001"/>
            </w:tcBorders>
            <w:shd w:val="clear" w:color="auto" w:fill="auto"/>
            <w:tcMar>
              <w:left w:w="40" w:type="dxa"/>
            </w:tcMar>
            <w:vAlign w:val="center"/>
          </w:tcPr>
          <w:p w:rsidR="00F03B74" w:rsidRDefault="00F03B74">
            <w:pPr>
              <w:spacing w:after="0" w:line="240" w:lineRule="auto"/>
              <w:rPr>
                <w:b/>
                <w:bCs/>
                <w:color w:val="FFFFFF"/>
                <w:sz w:val="22"/>
                <w:szCs w:val="22"/>
              </w:rPr>
            </w:pPr>
          </w:p>
        </w:tc>
      </w:tr>
      <w:tr w:rsidR="00F03B74" w:rsidTr="00B95A4C">
        <w:trPr>
          <w:trHeight w:val="300"/>
        </w:trPr>
        <w:tc>
          <w:tcPr>
            <w:tcW w:w="5656" w:type="dxa"/>
            <w:tcBorders>
              <w:top w:val="single" w:sz="4" w:space="0" w:color="000001"/>
              <w:left w:val="single" w:sz="12" w:space="0" w:color="000001"/>
              <w:bottom w:val="single" w:sz="4" w:space="0" w:color="000001"/>
              <w:right w:val="single" w:sz="4" w:space="0" w:color="000001"/>
            </w:tcBorders>
            <w:shd w:val="clear" w:color="000000" w:fill="F79546"/>
            <w:tcMar>
              <w:left w:w="40" w:type="dxa"/>
            </w:tcMar>
            <w:vAlign w:val="center"/>
          </w:tcPr>
          <w:p w:rsidR="00F03B74" w:rsidRDefault="002166E7">
            <w:pPr>
              <w:spacing w:after="0" w:line="240" w:lineRule="auto"/>
              <w:rPr>
                <w:b/>
                <w:bCs/>
                <w:color w:val="FFFFFF"/>
                <w:sz w:val="22"/>
                <w:szCs w:val="22"/>
              </w:rPr>
            </w:pPr>
            <w:r>
              <w:rPr>
                <w:b/>
                <w:bCs/>
                <w:color w:val="FFFFFF"/>
                <w:sz w:val="22"/>
                <w:szCs w:val="22"/>
              </w:rPr>
              <w:t>Genel Bütçe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F03B74" w:rsidRDefault="000A21FC">
            <w:pPr>
              <w:spacing w:after="0" w:line="240" w:lineRule="auto"/>
              <w:rPr>
                <w:color w:val="000000"/>
                <w:sz w:val="20"/>
                <w:szCs w:val="20"/>
              </w:rPr>
            </w:pPr>
            <w:r>
              <w:rPr>
                <w:color w:val="000000"/>
                <w:sz w:val="20"/>
                <w:szCs w:val="20"/>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0A21FC">
            <w:pPr>
              <w:spacing w:after="0" w:line="240" w:lineRule="auto"/>
              <w:rPr>
                <w:color w:val="000000"/>
                <w:sz w:val="20"/>
                <w:szCs w:val="20"/>
              </w:rPr>
            </w:pPr>
            <w:r>
              <w:rPr>
                <w:color w:val="000000"/>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0A21FC">
            <w:pPr>
              <w:spacing w:after="0" w:line="240" w:lineRule="auto"/>
              <w:rPr>
                <w:color w:val="000000"/>
                <w:sz w:val="20"/>
                <w:szCs w:val="20"/>
              </w:rPr>
            </w:pPr>
            <w:r>
              <w:rPr>
                <w:color w:val="000000"/>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0A21FC">
            <w:pPr>
              <w:spacing w:after="0" w:line="240" w:lineRule="auto"/>
              <w:rPr>
                <w:color w:val="000000"/>
                <w:sz w:val="20"/>
                <w:szCs w:val="20"/>
              </w:rPr>
            </w:pPr>
            <w:r>
              <w:rPr>
                <w:color w:val="000000"/>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0A21FC">
            <w:pPr>
              <w:spacing w:after="0" w:line="240" w:lineRule="auto"/>
              <w:rPr>
                <w:color w:val="000000"/>
                <w:sz w:val="20"/>
                <w:szCs w:val="20"/>
              </w:rPr>
            </w:pPr>
            <w:r>
              <w:rPr>
                <w:color w:val="000000"/>
                <w:sz w:val="20"/>
                <w:szCs w:val="20"/>
              </w:rPr>
              <w:t>0</w:t>
            </w:r>
          </w:p>
        </w:tc>
        <w:tc>
          <w:tcPr>
            <w:tcW w:w="1561" w:type="dxa"/>
            <w:tcBorders>
              <w:top w:val="single" w:sz="4" w:space="0" w:color="000001"/>
              <w:left w:val="single" w:sz="12" w:space="0" w:color="000001"/>
              <w:bottom w:val="single" w:sz="4" w:space="0" w:color="000001"/>
              <w:right w:val="single" w:sz="12" w:space="0" w:color="000001"/>
            </w:tcBorders>
            <w:shd w:val="clear" w:color="auto" w:fill="auto"/>
            <w:vAlign w:val="center"/>
          </w:tcPr>
          <w:p w:rsidR="00F03B74" w:rsidRDefault="000A21FC">
            <w:pPr>
              <w:spacing w:after="0" w:line="240" w:lineRule="auto"/>
              <w:rPr>
                <w:color w:val="000000"/>
                <w:sz w:val="20"/>
                <w:szCs w:val="20"/>
              </w:rPr>
            </w:pPr>
            <w:r>
              <w:rPr>
                <w:color w:val="000000"/>
                <w:sz w:val="20"/>
                <w:szCs w:val="20"/>
              </w:rPr>
              <w:t>0</w:t>
            </w:r>
          </w:p>
        </w:tc>
      </w:tr>
      <w:tr w:rsidR="00F03B74" w:rsidTr="00B95A4C">
        <w:trPr>
          <w:trHeight w:val="600"/>
        </w:trPr>
        <w:tc>
          <w:tcPr>
            <w:tcW w:w="5656" w:type="dxa"/>
            <w:tcBorders>
              <w:top w:val="single" w:sz="4" w:space="0" w:color="000001"/>
              <w:left w:val="single" w:sz="12" w:space="0" w:color="000001"/>
              <w:bottom w:val="single" w:sz="4" w:space="0" w:color="000001"/>
              <w:right w:val="single" w:sz="4" w:space="0" w:color="000001"/>
            </w:tcBorders>
            <w:shd w:val="clear" w:color="000000" w:fill="F79546"/>
            <w:tcMar>
              <w:left w:w="40" w:type="dxa"/>
            </w:tcMar>
            <w:vAlign w:val="center"/>
          </w:tcPr>
          <w:p w:rsidR="00F03B74" w:rsidRDefault="002166E7">
            <w:pPr>
              <w:spacing w:after="0" w:line="240" w:lineRule="auto"/>
              <w:rPr>
                <w:b/>
                <w:bCs/>
                <w:color w:val="FFFFFF"/>
                <w:sz w:val="22"/>
                <w:szCs w:val="22"/>
              </w:rPr>
            </w:pPr>
            <w:r>
              <w:rPr>
                <w:b/>
                <w:bCs/>
                <w:color w:val="FFFFFF"/>
                <w:sz w:val="22"/>
                <w:szCs w:val="22"/>
              </w:rPr>
              <w:t>Valilikler ve Belediyelerin Katkısı</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F03B74" w:rsidRDefault="000A21FC">
            <w:pPr>
              <w:spacing w:after="0" w:line="240" w:lineRule="auto"/>
              <w:rPr>
                <w:color w:val="000000"/>
                <w:sz w:val="20"/>
                <w:szCs w:val="20"/>
              </w:rPr>
            </w:pPr>
            <w:r>
              <w:rPr>
                <w:color w:val="000000"/>
                <w:sz w:val="20"/>
                <w:szCs w:val="20"/>
              </w:rPr>
              <w:t>0</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0A21FC">
            <w:pPr>
              <w:spacing w:after="0" w:line="240" w:lineRule="auto"/>
              <w:rPr>
                <w:color w:val="000000"/>
                <w:sz w:val="20"/>
                <w:szCs w:val="20"/>
              </w:rPr>
            </w:pPr>
            <w:r>
              <w:rPr>
                <w:color w:val="000000"/>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0A21FC">
            <w:pPr>
              <w:spacing w:after="0" w:line="240" w:lineRule="auto"/>
              <w:rPr>
                <w:color w:val="000000"/>
                <w:sz w:val="20"/>
                <w:szCs w:val="20"/>
              </w:rPr>
            </w:pPr>
            <w:r>
              <w:rPr>
                <w:color w:val="000000"/>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0A21FC">
            <w:pPr>
              <w:spacing w:after="0" w:line="240" w:lineRule="auto"/>
              <w:rPr>
                <w:color w:val="000000"/>
                <w:sz w:val="20"/>
                <w:szCs w:val="20"/>
              </w:rPr>
            </w:pPr>
            <w:r>
              <w:rPr>
                <w:color w:val="000000"/>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0A21FC">
            <w:pPr>
              <w:spacing w:after="0" w:line="240" w:lineRule="auto"/>
              <w:rPr>
                <w:color w:val="000000"/>
                <w:sz w:val="20"/>
                <w:szCs w:val="20"/>
              </w:rPr>
            </w:pPr>
            <w:r>
              <w:rPr>
                <w:color w:val="000000"/>
                <w:sz w:val="20"/>
                <w:szCs w:val="20"/>
              </w:rPr>
              <w:t>0</w:t>
            </w:r>
          </w:p>
        </w:tc>
        <w:tc>
          <w:tcPr>
            <w:tcW w:w="1561" w:type="dxa"/>
            <w:tcBorders>
              <w:top w:val="single" w:sz="4" w:space="0" w:color="000001"/>
              <w:left w:val="single" w:sz="12" w:space="0" w:color="000001"/>
              <w:bottom w:val="single" w:sz="4" w:space="0" w:color="000001"/>
              <w:right w:val="single" w:sz="12" w:space="0" w:color="000001"/>
            </w:tcBorders>
            <w:shd w:val="clear" w:color="auto" w:fill="auto"/>
            <w:vAlign w:val="center"/>
          </w:tcPr>
          <w:p w:rsidR="00F03B74" w:rsidRDefault="000A21FC">
            <w:pPr>
              <w:spacing w:after="0" w:line="240" w:lineRule="auto"/>
              <w:rPr>
                <w:color w:val="000000"/>
                <w:sz w:val="20"/>
                <w:szCs w:val="20"/>
              </w:rPr>
            </w:pPr>
            <w:r>
              <w:rPr>
                <w:color w:val="000000"/>
                <w:sz w:val="20"/>
                <w:szCs w:val="20"/>
              </w:rPr>
              <w:t>0</w:t>
            </w:r>
          </w:p>
        </w:tc>
      </w:tr>
      <w:tr w:rsidR="00F03B74" w:rsidTr="00B95A4C">
        <w:trPr>
          <w:trHeight w:val="555"/>
        </w:trPr>
        <w:tc>
          <w:tcPr>
            <w:tcW w:w="5656" w:type="dxa"/>
            <w:tcBorders>
              <w:top w:val="single" w:sz="4" w:space="0" w:color="000001"/>
              <w:left w:val="single" w:sz="12" w:space="0" w:color="000001"/>
              <w:bottom w:val="single" w:sz="4" w:space="0" w:color="000001"/>
              <w:right w:val="single" w:sz="4" w:space="0" w:color="000001"/>
            </w:tcBorders>
            <w:shd w:val="clear" w:color="000000" w:fill="F79546"/>
            <w:tcMar>
              <w:left w:w="40" w:type="dxa"/>
            </w:tcMar>
            <w:vAlign w:val="center"/>
          </w:tcPr>
          <w:p w:rsidR="00F03B74" w:rsidRDefault="002166E7">
            <w:pPr>
              <w:spacing w:after="0" w:line="240" w:lineRule="auto"/>
              <w:rPr>
                <w:b/>
                <w:bCs/>
                <w:color w:val="FFFFFF"/>
                <w:sz w:val="22"/>
                <w:szCs w:val="22"/>
              </w:rPr>
            </w:pPr>
            <w:r>
              <w:rPr>
                <w:b/>
                <w:bCs/>
                <w:color w:val="FFFFFF"/>
                <w:sz w:val="22"/>
                <w:szCs w:val="22"/>
              </w:rPr>
              <w:t>Diğer (Okul Aile Birlikleri)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F03B74" w:rsidRDefault="000A21FC">
            <w:pPr>
              <w:spacing w:after="0" w:line="240" w:lineRule="auto"/>
              <w:rPr>
                <w:color w:val="000000"/>
                <w:sz w:val="20"/>
                <w:szCs w:val="20"/>
              </w:rPr>
            </w:pPr>
            <w:r>
              <w:rPr>
                <w:color w:val="000000"/>
                <w:sz w:val="20"/>
                <w:szCs w:val="20"/>
              </w:rPr>
              <w:t>120.000TL</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0A21FC">
            <w:pPr>
              <w:spacing w:after="0" w:line="240" w:lineRule="auto"/>
              <w:rPr>
                <w:color w:val="000000"/>
                <w:sz w:val="20"/>
                <w:szCs w:val="20"/>
              </w:rPr>
            </w:pPr>
            <w:r>
              <w:rPr>
                <w:color w:val="000000"/>
                <w:sz w:val="20"/>
                <w:szCs w:val="20"/>
              </w:rPr>
              <w:t>135.000TL</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0A21FC">
            <w:pPr>
              <w:spacing w:after="0" w:line="240" w:lineRule="auto"/>
              <w:rPr>
                <w:color w:val="000000"/>
                <w:sz w:val="20"/>
                <w:szCs w:val="20"/>
              </w:rPr>
            </w:pPr>
            <w:r>
              <w:rPr>
                <w:color w:val="000000"/>
                <w:sz w:val="20"/>
                <w:szCs w:val="20"/>
              </w:rPr>
              <w:t>150.000TL</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0A21FC">
            <w:pPr>
              <w:spacing w:after="0" w:line="240" w:lineRule="auto"/>
              <w:rPr>
                <w:color w:val="000000"/>
                <w:sz w:val="20"/>
                <w:szCs w:val="20"/>
              </w:rPr>
            </w:pPr>
            <w:r>
              <w:rPr>
                <w:color w:val="000000"/>
                <w:sz w:val="20"/>
                <w:szCs w:val="20"/>
              </w:rPr>
              <w:t>160.000TL</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F03B74" w:rsidRDefault="000A21FC">
            <w:pPr>
              <w:spacing w:after="0" w:line="240" w:lineRule="auto"/>
              <w:rPr>
                <w:color w:val="000000"/>
                <w:sz w:val="20"/>
                <w:szCs w:val="20"/>
              </w:rPr>
            </w:pPr>
            <w:r>
              <w:rPr>
                <w:color w:val="000000"/>
                <w:sz w:val="20"/>
                <w:szCs w:val="20"/>
              </w:rPr>
              <w:t>170.000TL</w:t>
            </w:r>
          </w:p>
        </w:tc>
        <w:tc>
          <w:tcPr>
            <w:tcW w:w="1561" w:type="dxa"/>
            <w:tcBorders>
              <w:top w:val="single" w:sz="4" w:space="0" w:color="000001"/>
              <w:left w:val="single" w:sz="12" w:space="0" w:color="000001"/>
              <w:bottom w:val="single" w:sz="4" w:space="0" w:color="000001"/>
              <w:right w:val="single" w:sz="12" w:space="0" w:color="000001"/>
            </w:tcBorders>
            <w:shd w:val="clear" w:color="auto" w:fill="auto"/>
            <w:vAlign w:val="center"/>
          </w:tcPr>
          <w:p w:rsidR="00F03B74" w:rsidRDefault="00B95A4C">
            <w:pPr>
              <w:spacing w:after="0" w:line="240" w:lineRule="auto"/>
              <w:rPr>
                <w:color w:val="000000"/>
                <w:sz w:val="20"/>
                <w:szCs w:val="20"/>
              </w:rPr>
            </w:pPr>
            <w:r>
              <w:rPr>
                <w:color w:val="000000"/>
                <w:sz w:val="20"/>
                <w:szCs w:val="20"/>
              </w:rPr>
              <w:t>735.000TL</w:t>
            </w:r>
          </w:p>
        </w:tc>
      </w:tr>
      <w:tr w:rsidR="00B95A4C" w:rsidTr="00B95A4C">
        <w:trPr>
          <w:trHeight w:val="315"/>
        </w:trPr>
        <w:tc>
          <w:tcPr>
            <w:tcW w:w="5656" w:type="dxa"/>
            <w:tcBorders>
              <w:top w:val="single" w:sz="8" w:space="0" w:color="000001"/>
              <w:left w:val="single" w:sz="12" w:space="0" w:color="000001"/>
              <w:bottom w:val="single" w:sz="12" w:space="0" w:color="000001"/>
              <w:right w:val="single" w:sz="4" w:space="0" w:color="000001"/>
            </w:tcBorders>
            <w:shd w:val="clear" w:color="000000" w:fill="F79546"/>
            <w:tcMar>
              <w:left w:w="40" w:type="dxa"/>
            </w:tcMar>
            <w:vAlign w:val="center"/>
          </w:tcPr>
          <w:p w:rsidR="00B95A4C" w:rsidRDefault="00B95A4C">
            <w:pPr>
              <w:spacing w:after="0" w:line="240" w:lineRule="auto"/>
              <w:jc w:val="right"/>
              <w:rPr>
                <w:b/>
                <w:bCs/>
                <w:color w:val="FFFFFF"/>
                <w:sz w:val="22"/>
                <w:szCs w:val="22"/>
              </w:rPr>
            </w:pPr>
            <w:r>
              <w:rPr>
                <w:b/>
                <w:bCs/>
                <w:color w:val="FFFFFF"/>
                <w:sz w:val="22"/>
                <w:szCs w:val="22"/>
              </w:rPr>
              <w:t>TOPLAM</w:t>
            </w:r>
          </w:p>
        </w:tc>
        <w:tc>
          <w:tcPr>
            <w:tcW w:w="1134" w:type="dxa"/>
            <w:tcBorders>
              <w:top w:val="single" w:sz="8" w:space="0" w:color="000001"/>
              <w:left w:val="single" w:sz="4" w:space="0" w:color="000001"/>
              <w:bottom w:val="single" w:sz="12" w:space="0" w:color="000001"/>
              <w:right w:val="single" w:sz="4" w:space="0" w:color="000001"/>
            </w:tcBorders>
            <w:shd w:val="clear" w:color="auto" w:fill="auto"/>
            <w:tcMar>
              <w:left w:w="65" w:type="dxa"/>
            </w:tcMar>
            <w:vAlign w:val="center"/>
          </w:tcPr>
          <w:p w:rsidR="00B95A4C" w:rsidRDefault="00B95A4C" w:rsidP="00334626">
            <w:pPr>
              <w:spacing w:after="0" w:line="240" w:lineRule="auto"/>
              <w:rPr>
                <w:color w:val="000000"/>
                <w:sz w:val="20"/>
                <w:szCs w:val="20"/>
              </w:rPr>
            </w:pPr>
            <w:r>
              <w:rPr>
                <w:color w:val="000000"/>
                <w:sz w:val="20"/>
                <w:szCs w:val="20"/>
              </w:rPr>
              <w:t>120.000TL</w:t>
            </w:r>
          </w:p>
        </w:tc>
        <w:tc>
          <w:tcPr>
            <w:tcW w:w="1132" w:type="dxa"/>
            <w:tcBorders>
              <w:top w:val="single" w:sz="8" w:space="0" w:color="000001"/>
              <w:left w:val="single" w:sz="4" w:space="0" w:color="000001"/>
              <w:bottom w:val="single" w:sz="12" w:space="0" w:color="000001"/>
              <w:right w:val="single" w:sz="4" w:space="0" w:color="000001"/>
            </w:tcBorders>
            <w:shd w:val="clear" w:color="auto" w:fill="auto"/>
            <w:tcMar>
              <w:left w:w="40" w:type="dxa"/>
            </w:tcMar>
            <w:vAlign w:val="center"/>
          </w:tcPr>
          <w:p w:rsidR="00B95A4C" w:rsidRDefault="00B95A4C" w:rsidP="00334626">
            <w:pPr>
              <w:spacing w:after="0" w:line="240" w:lineRule="auto"/>
              <w:rPr>
                <w:color w:val="000000"/>
                <w:sz w:val="20"/>
                <w:szCs w:val="20"/>
              </w:rPr>
            </w:pPr>
            <w:r>
              <w:rPr>
                <w:color w:val="000000"/>
                <w:sz w:val="20"/>
                <w:szCs w:val="20"/>
              </w:rPr>
              <w:t>135.000TL</w:t>
            </w:r>
          </w:p>
        </w:tc>
        <w:tc>
          <w:tcPr>
            <w:tcW w:w="1134" w:type="dxa"/>
            <w:tcBorders>
              <w:top w:val="single" w:sz="8" w:space="0" w:color="000001"/>
              <w:left w:val="single" w:sz="4" w:space="0" w:color="000001"/>
              <w:bottom w:val="single" w:sz="12" w:space="0" w:color="000001"/>
              <w:right w:val="single" w:sz="4" w:space="0" w:color="000001"/>
            </w:tcBorders>
            <w:shd w:val="clear" w:color="auto" w:fill="auto"/>
            <w:tcMar>
              <w:left w:w="40" w:type="dxa"/>
            </w:tcMar>
            <w:vAlign w:val="center"/>
          </w:tcPr>
          <w:p w:rsidR="00B95A4C" w:rsidRDefault="00B95A4C" w:rsidP="00334626">
            <w:pPr>
              <w:spacing w:after="0" w:line="240" w:lineRule="auto"/>
              <w:rPr>
                <w:color w:val="000000"/>
                <w:sz w:val="20"/>
                <w:szCs w:val="20"/>
              </w:rPr>
            </w:pPr>
            <w:r>
              <w:rPr>
                <w:color w:val="000000"/>
                <w:sz w:val="20"/>
                <w:szCs w:val="20"/>
              </w:rPr>
              <w:t>150.000TL</w:t>
            </w:r>
          </w:p>
        </w:tc>
        <w:tc>
          <w:tcPr>
            <w:tcW w:w="1134" w:type="dxa"/>
            <w:tcBorders>
              <w:top w:val="single" w:sz="8" w:space="0" w:color="000001"/>
              <w:left w:val="single" w:sz="4" w:space="0" w:color="000001"/>
              <w:bottom w:val="single" w:sz="12" w:space="0" w:color="000001"/>
              <w:right w:val="single" w:sz="4" w:space="0" w:color="000001"/>
            </w:tcBorders>
            <w:shd w:val="clear" w:color="auto" w:fill="auto"/>
            <w:tcMar>
              <w:left w:w="40" w:type="dxa"/>
            </w:tcMar>
            <w:vAlign w:val="center"/>
          </w:tcPr>
          <w:p w:rsidR="00B95A4C" w:rsidRDefault="00B95A4C" w:rsidP="00334626">
            <w:pPr>
              <w:spacing w:after="0" w:line="240" w:lineRule="auto"/>
              <w:rPr>
                <w:color w:val="000000"/>
                <w:sz w:val="20"/>
                <w:szCs w:val="20"/>
              </w:rPr>
            </w:pPr>
            <w:r>
              <w:rPr>
                <w:color w:val="000000"/>
                <w:sz w:val="20"/>
                <w:szCs w:val="20"/>
              </w:rPr>
              <w:t>160.000TL</w:t>
            </w:r>
          </w:p>
        </w:tc>
        <w:tc>
          <w:tcPr>
            <w:tcW w:w="1134" w:type="dxa"/>
            <w:tcBorders>
              <w:top w:val="single" w:sz="8" w:space="0" w:color="000001"/>
              <w:left w:val="single" w:sz="4" w:space="0" w:color="000001"/>
              <w:bottom w:val="single" w:sz="12" w:space="0" w:color="000001"/>
              <w:right w:val="single" w:sz="4" w:space="0" w:color="000001"/>
            </w:tcBorders>
            <w:shd w:val="clear" w:color="auto" w:fill="auto"/>
            <w:tcMar>
              <w:left w:w="40" w:type="dxa"/>
            </w:tcMar>
            <w:vAlign w:val="center"/>
          </w:tcPr>
          <w:p w:rsidR="00B95A4C" w:rsidRDefault="00B95A4C" w:rsidP="00334626">
            <w:pPr>
              <w:spacing w:after="0" w:line="240" w:lineRule="auto"/>
              <w:rPr>
                <w:color w:val="000000"/>
                <w:sz w:val="20"/>
                <w:szCs w:val="20"/>
              </w:rPr>
            </w:pPr>
            <w:r>
              <w:rPr>
                <w:color w:val="000000"/>
                <w:sz w:val="20"/>
                <w:szCs w:val="20"/>
              </w:rPr>
              <w:t>170.000TL</w:t>
            </w:r>
          </w:p>
        </w:tc>
        <w:tc>
          <w:tcPr>
            <w:tcW w:w="1561" w:type="dxa"/>
            <w:tcBorders>
              <w:top w:val="single" w:sz="8" w:space="0" w:color="000001"/>
              <w:left w:val="single" w:sz="12" w:space="0" w:color="000001"/>
              <w:bottom w:val="single" w:sz="12" w:space="0" w:color="000001"/>
              <w:right w:val="single" w:sz="12" w:space="0" w:color="000001"/>
            </w:tcBorders>
            <w:shd w:val="clear" w:color="auto" w:fill="auto"/>
            <w:vAlign w:val="center"/>
          </w:tcPr>
          <w:p w:rsidR="00B95A4C" w:rsidRDefault="00B95A4C">
            <w:pPr>
              <w:spacing w:after="0" w:line="240" w:lineRule="auto"/>
              <w:rPr>
                <w:color w:val="000000"/>
                <w:sz w:val="20"/>
                <w:szCs w:val="20"/>
              </w:rPr>
            </w:pPr>
            <w:r>
              <w:rPr>
                <w:color w:val="000000"/>
                <w:sz w:val="20"/>
                <w:szCs w:val="20"/>
              </w:rPr>
              <w:t>735.000TL</w:t>
            </w:r>
          </w:p>
        </w:tc>
      </w:tr>
    </w:tbl>
    <w:p w:rsidR="00F03B74" w:rsidRDefault="00F03B74"/>
    <w:p w:rsidR="00F03B74" w:rsidRDefault="002166E7">
      <w:pPr>
        <w:pStyle w:val="Balk1"/>
      </w:pPr>
      <w:bookmarkStart w:id="86" w:name="_Toc416085171"/>
      <w:bookmarkStart w:id="87" w:name="_Toc529519472"/>
      <w:r>
        <w:t>VI. BÖLÜM</w:t>
      </w:r>
      <w:bookmarkEnd w:id="86"/>
      <w:bookmarkEnd w:id="87"/>
      <w:r>
        <w:t>:</w:t>
      </w:r>
      <w:bookmarkStart w:id="88" w:name="_Toc416085172"/>
      <w:bookmarkStart w:id="89" w:name="_Toc529519473"/>
      <w:bookmarkEnd w:id="88"/>
      <w:bookmarkEnd w:id="89"/>
      <w:r>
        <w:t xml:space="preserve"> İZLEME VE DEĞERLENDİRME</w:t>
      </w:r>
    </w:p>
    <w:p w:rsidR="00F03B74" w:rsidRDefault="002166E7">
      <w:r>
        <w:t xml:space="preserve">Okulumuz Stratejik Planı izleme ve değerlendirme çalışmalarında 5 yıllık Stratejik Planın izlenmesi ve 1 yıllık gelişim planın izlenmesi olarak ikili bir ayrıma gidilecektir. </w:t>
      </w:r>
    </w:p>
    <w:p w:rsidR="00F03B74" w:rsidRDefault="002166E7">
      <w:r>
        <w:t>Stratejik planın izlenmesinde 6 aylık dönemlerde izleme yapılacak denetim birimleri, il ve ilçe millî eğitim müdürlüğü ve Bakanlık denetim ve kontrollerine hazır halde tutulacaktır.</w:t>
      </w:r>
    </w:p>
    <w:p w:rsidR="00F03B74" w:rsidRDefault="002166E7">
      <w:r>
        <w:t xml:space="preserve">Yıllık planın uygulanmasında yürütme ekipleri ve eylem sorumlularıyla aylık ilerleme toplantıları yapılacaktır. Toplantıda bir önceki ayda yapılanlar ve bir sonraki ayda yapılacaklar görüşülüp karara bağlanacaktır. </w:t>
      </w:r>
    </w:p>
    <w:p w:rsidR="00F03B74" w:rsidRDefault="00F03B74"/>
    <w:sectPr w:rsidR="00F03B74" w:rsidSect="00F03B74">
      <w:headerReference w:type="default" r:id="rId12"/>
      <w:footerReference w:type="default" r:id="rId13"/>
      <w:pgSz w:w="16838" w:h="11906" w:orient="landscape"/>
      <w:pgMar w:top="1417" w:right="1417" w:bottom="1417" w:left="1417" w:header="708" w:footer="708" w:gutter="0"/>
      <w:pgNumType w:start="1"/>
      <w:cols w:space="708"/>
      <w:formProt w:val="0"/>
      <w:docGrid w:linePitch="36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8-12-28T09:40:00Z" w:initials="U">
    <w:p w:rsidR="00334626" w:rsidRDefault="00334626">
      <w:r>
        <w:rPr>
          <w:i/>
        </w:rPr>
        <w:t xml:space="preserve">Katılımcı yöntemlerle beş yıllık plan hazırlandığı ve her bir yıllık uygulama için gelişim planı hazırlanacağı hususunda okul müdürünün takdim yazısı </w:t>
      </w:r>
    </w:p>
    <w:p w:rsidR="00334626" w:rsidRDefault="00334626"/>
    <w:p w:rsidR="00334626" w:rsidRDefault="00334626"/>
    <w:p w:rsidR="00334626" w:rsidRDefault="00334626"/>
    <w:p w:rsidR="00334626" w:rsidRDefault="00334626"/>
  </w:comment>
  <w:comment w:id="23" w:author="User" w:date="2018-12-27T16:38:00Z" w:initials="U">
    <w:p w:rsidR="00334626" w:rsidRDefault="00334626">
      <w:r>
        <w:rPr>
          <w:b/>
          <w:i/>
        </w:rPr>
        <w:t xml:space="preserve">(Okulun kısa tanıtımı bölümünde veli, öğrenci, öğretmen ve diğer paydaşlar için önemli olan hususlar ile faaliyetlere ilişkin kısa bir bilgilendirme yapılması beklenmektedir. </w:t>
      </w:r>
    </w:p>
    <w:p w:rsidR="00334626" w:rsidRDefault="00334626">
      <w:r>
        <w:rPr>
          <w:b/>
          <w:i/>
        </w:rPr>
        <w:t>Alınan ödüller, başarılar, başarılı ve farklı uygulamalara yer verebileceğiniz tanıtım bölümünün iki, üç sayfadan fazla olmamasına dikkat edilmesi gerekmektedir.)</w:t>
      </w:r>
    </w:p>
    <w:p w:rsidR="00334626" w:rsidRDefault="00334626"/>
    <w:p w:rsidR="00334626" w:rsidRDefault="00334626"/>
  </w:comment>
  <w:comment w:id="27" w:author="User" w:date="2018-12-27T16:39:00Z" w:initials="U">
    <w:p w:rsidR="00334626" w:rsidRDefault="00334626">
      <w:r>
        <w:t>Coğrafi konum linki oluşturulduktan sonra kısaltma uygulaması ile kısaltılmış link verilecektir.</w:t>
      </w:r>
    </w:p>
    <w:p w:rsidR="00334626" w:rsidRDefault="00334626"/>
    <w:p w:rsidR="00334626" w:rsidRDefault="00334626"/>
  </w:comment>
  <w:comment w:id="28" w:author="User" w:date="2018-12-27T16:39:00Z" w:initials="U">
    <w:p w:rsidR="00334626" w:rsidRDefault="00334626">
      <w:r>
        <w:t>Alttaki tablodan alınacaktır.</w:t>
      </w:r>
    </w:p>
    <w:p w:rsidR="00334626" w:rsidRDefault="00334626"/>
    <w:p w:rsidR="00334626" w:rsidRDefault="00334626"/>
  </w:comment>
  <w:comment w:id="29" w:author="User" w:date="2018-12-27T16:39:00Z" w:initials="U">
    <w:p w:rsidR="00334626" w:rsidRDefault="00334626">
      <w:r>
        <w:t>*</w:t>
      </w:r>
      <w:r>
        <w:rPr>
          <w:sz w:val="18"/>
        </w:rPr>
        <w:t>Öğrenci başına gider miktarı: son yılın bütçe ödenekleri, okul aile birliği gelirleri ve diğer gelirleri neticesinde elde edilmiş toplam bütçenin toplam öğrenci sayısına bölünmesi ile elde edilecektir.</w:t>
      </w:r>
    </w:p>
    <w:p w:rsidR="00334626" w:rsidRDefault="00334626"/>
    <w:p w:rsidR="00334626" w:rsidRDefault="00334626"/>
  </w:comment>
  <w:comment w:id="30" w:author="User" w:date="2018-12-27T16:39:00Z" w:initials="U">
    <w:p w:rsidR="00334626" w:rsidRDefault="00334626">
      <w:r>
        <w:rPr>
          <w:b/>
        </w:rPr>
        <w:t>*</w:t>
      </w:r>
      <w:r>
        <w:t>Kadrolu, geçici görevlendirme, ücretli veya sözleşmeli olması fark etmeksizin tüm çalışanlar dâhil edilecektir.</w:t>
      </w:r>
    </w:p>
    <w:p w:rsidR="00334626" w:rsidRDefault="00334626"/>
    <w:p w:rsidR="00334626" w:rsidRDefault="00334626"/>
  </w:comment>
  <w:comment w:id="31" w:author="User" w:date="2018-12-27T16:40:00Z" w:initials="U">
    <w:p w:rsidR="00334626" w:rsidRDefault="00334626">
      <w:r>
        <w:t>Veriler varsa kayıt veya planlardan yoksa okul tarafından hesaplanmak yöntemiyle girilecektir.</w:t>
      </w:r>
    </w:p>
    <w:p w:rsidR="00334626" w:rsidRDefault="00334626"/>
    <w:p w:rsidR="00334626" w:rsidRDefault="00334626"/>
  </w:comment>
  <w:comment w:id="34" w:author="User" w:date="2018-12-27T16:40:00Z" w:initials="U">
    <w:p w:rsidR="00334626" w:rsidRDefault="00334626">
      <w:r>
        <w:rPr>
          <w:b/>
          <w:i/>
        </w:rPr>
        <w:t>(bu bölümde okul tarafından yapılan öğrenci, veli ve öğretmen anketlerine ilişkin sonuçlara yer verilecektir.)</w:t>
      </w:r>
    </w:p>
    <w:p w:rsidR="00334626" w:rsidRDefault="00334626"/>
    <w:p w:rsidR="00334626" w:rsidRDefault="00334626"/>
  </w:comment>
  <w:comment w:id="36" w:author="User" w:date="2018-12-27T16:40:00Z" w:initials="U">
    <w:p w:rsidR="00334626" w:rsidRDefault="00334626">
      <w:r>
        <w:t xml:space="preserve">Faktör değerlendirmesi yapılırken okula ilişkin çeşitli </w:t>
      </w:r>
      <w:proofErr w:type="spellStart"/>
      <w:r>
        <w:t>kırılımlar</w:t>
      </w:r>
      <w:proofErr w:type="spellEnd"/>
      <w:r>
        <w:t xml:space="preserve"> (öğrenci, çalışan </w:t>
      </w:r>
      <w:proofErr w:type="spellStart"/>
      <w:r>
        <w:t>vb</w:t>
      </w:r>
      <w:proofErr w:type="spellEnd"/>
      <w:r>
        <w:t xml:space="preserve">) bilgi edinilmesi ve gözden kaçan alan olmaması için verilmiştir. Her bir </w:t>
      </w:r>
      <w:proofErr w:type="spellStart"/>
      <w:r>
        <w:t>kırılımla</w:t>
      </w:r>
      <w:proofErr w:type="spellEnd"/>
      <w:r>
        <w:t xml:space="preserve"> ilgili bir tespit yapma zorunluluğu olmadığı gibi bunlardan başka alan veya konularda da tespit yapılabilir.</w:t>
      </w:r>
    </w:p>
    <w:p w:rsidR="00334626" w:rsidRDefault="00334626">
      <w:r>
        <w:t>Unutulmaması gereken husus okulun iç ve dış faktörlerinin tümünün değerlendirilmesi gerektiğidir.</w:t>
      </w:r>
    </w:p>
    <w:p w:rsidR="00334626" w:rsidRDefault="00334626"/>
    <w:p w:rsidR="00334626" w:rsidRDefault="00334626"/>
  </w:comment>
  <w:comment w:id="38" w:author="User" w:date="2018-12-27T16:40:00Z" w:initials="U">
    <w:p w:rsidR="00334626" w:rsidRDefault="00334626">
      <w:r>
        <w:rPr>
          <w:szCs w:val="24"/>
        </w:rPr>
        <w:t xml:space="preserve">Okul müdürü/müdürlüğü çatısı altında değerlendirilen algı ve olgular içsel (güçlü-zayıf) faktörleri belirtmektedir. </w:t>
      </w:r>
    </w:p>
    <w:p w:rsidR="00334626" w:rsidRDefault="00334626">
      <w:r>
        <w:rPr>
          <w:szCs w:val="24"/>
        </w:rPr>
        <w:t xml:space="preserve">Beşeri, Mali ve Teknolojik kaynaklar ile Kurumsal Yapı ve Kurum Kültürü alanlarının içsel faktör değerlendirmesinde kullanılması beklenmektedir. </w:t>
      </w:r>
    </w:p>
    <w:p w:rsidR="00334626" w:rsidRDefault="00334626">
      <w:r>
        <w:rPr>
          <w:szCs w:val="24"/>
        </w:rPr>
        <w:t>Bu 5 alanın GZ ifadelerinde düşünülmesi gerekir.</w:t>
      </w:r>
    </w:p>
    <w:p w:rsidR="00334626" w:rsidRDefault="00334626"/>
    <w:p w:rsidR="00334626" w:rsidRDefault="00334626"/>
  </w:comment>
  <w:comment w:id="39" w:author="User" w:date="2018-12-27T16:41:00Z" w:initials="U">
    <w:p w:rsidR="00334626" w:rsidRDefault="00334626">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334626" w:rsidRDefault="00334626">
      <w:r>
        <w:rPr>
          <w:szCs w:val="24"/>
        </w:rPr>
        <w:t>FT ifadeleri belirlenirken PESTLE analizine ilişkin başlıklardan faydalanılır.</w:t>
      </w:r>
    </w:p>
    <w:p w:rsidR="00334626" w:rsidRDefault="00334626"/>
    <w:p w:rsidR="00334626" w:rsidRDefault="00334626"/>
  </w:comment>
  <w:comment w:id="49" w:author="User" w:date="2018-12-27T16:41:00Z" w:initials="U">
    <w:p w:rsidR="00334626" w:rsidRDefault="00334626">
      <w:r>
        <w:rPr>
          <w:b/>
          <w:i/>
          <w:szCs w:val="24"/>
        </w:rPr>
        <w:t>(Okul türü gereği okulunuza mevzuat ile verilmiş olan temel görevi belirtir ifadeyi yazınız.)</w:t>
      </w:r>
    </w:p>
    <w:p w:rsidR="00334626" w:rsidRDefault="00334626"/>
    <w:p w:rsidR="00334626" w:rsidRDefault="00334626"/>
  </w:comment>
  <w:comment w:id="51" w:author="User" w:date="2018-12-27T16:41:00Z" w:initials="U">
    <w:p w:rsidR="00334626" w:rsidRDefault="00334626">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w:t>
      </w:r>
    </w:p>
    <w:p w:rsidR="00334626" w:rsidRDefault="00334626"/>
    <w:p w:rsidR="00334626" w:rsidRDefault="00334626"/>
  </w:comment>
  <w:comment w:id="53" w:author="User" w:date="2018-12-27T16:41:00Z" w:initials="U">
    <w:p w:rsidR="00334626" w:rsidRDefault="00334626">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p w:rsidR="00334626" w:rsidRDefault="00334626"/>
    <w:p w:rsidR="00334626" w:rsidRDefault="00334626"/>
  </w:comment>
  <w:comment w:id="59" w:author="User" w:date="2018-12-27T16:42:00Z" w:initials="U">
    <w:p w:rsidR="00334626" w:rsidRDefault="00334626">
      <w:r>
        <w:t xml:space="preserve">Açıklama: </w:t>
      </w:r>
    </w:p>
    <w:p w:rsidR="00334626" w:rsidRDefault="00334626">
      <w:r>
        <w:t>Amaç, hedef, gösterge ve eylem kurgusu amaç Sayfa 16-17 da yer alan Gelişim Alanlarına göre yapılacaktır.</w:t>
      </w:r>
    </w:p>
    <w:p w:rsidR="00334626" w:rsidRDefault="00334626">
      <w:r>
        <w:t>Altta erişim, kalite ve kapasite amaçlarına ilişkin örnek amaç, hedef ve göstergeler verilmiştir.</w:t>
      </w:r>
    </w:p>
    <w:p w:rsidR="00334626" w:rsidRDefault="00334626">
      <w:r>
        <w:t>Erişim başlığında eylemlere ilişkin örneğe yer verilmiştir.</w:t>
      </w:r>
    </w:p>
    <w:p w:rsidR="00334626" w:rsidRDefault="00334626"/>
    <w:p w:rsidR="00334626" w:rsidRDefault="00334626"/>
  </w:comment>
  <w:comment w:id="61" w:author="User" w:date="2018-12-27T16:42:00Z" w:initials="U">
    <w:p w:rsidR="00334626" w:rsidRDefault="00334626">
      <w:r>
        <w:t>Eğitim ve öğretime erişim artırılmasına ilişkin amaç ifadesi yazılacaktır.</w:t>
      </w:r>
    </w:p>
    <w:p w:rsidR="00334626" w:rsidRDefault="00334626"/>
    <w:p w:rsidR="00334626" w:rsidRDefault="00334626"/>
  </w:comment>
  <w:comment w:id="64" w:author="User" w:date="2018-12-27T16:43:00Z" w:initials="U">
    <w:p w:rsidR="00334626" w:rsidRDefault="00334626">
      <w:r>
        <w:rPr>
          <w:b/>
          <w:i/>
        </w:rPr>
        <w:t xml:space="preserve">Hedef altında öğrencilerin okullaşma oranlarına ilişkin göstergeler, devam devamsızlık ve </w:t>
      </w:r>
      <w:proofErr w:type="gramStart"/>
      <w:r>
        <w:rPr>
          <w:b/>
          <w:i/>
        </w:rPr>
        <w:t>oryantasyon</w:t>
      </w:r>
      <w:proofErr w:type="gramEnd"/>
      <w:r>
        <w:rPr>
          <w:b/>
          <w:i/>
        </w:rPr>
        <w:t xml:space="preserve"> (uyum) eğitimlerine ilişkin göstergeler takip edilecektir.)</w:t>
      </w:r>
    </w:p>
    <w:p w:rsidR="00334626" w:rsidRDefault="00334626"/>
    <w:p w:rsidR="00334626" w:rsidRDefault="00334626"/>
  </w:comment>
  <w:comment w:id="65" w:author="User" w:date="2018-12-27T16:43:00Z" w:initials="U">
    <w:p w:rsidR="00334626" w:rsidRDefault="00334626">
      <w:r>
        <w:t>Hedef ifadesi yazılacaktır.</w:t>
      </w:r>
    </w:p>
    <w:p w:rsidR="00334626" w:rsidRDefault="00334626"/>
    <w:p w:rsidR="00334626" w:rsidRDefault="00334626"/>
    <w:p w:rsidR="00334626" w:rsidRDefault="00334626"/>
  </w:comment>
  <w:comment w:id="69" w:author="User" w:date="2018-12-27T16:43:00Z" w:initials="U">
    <w:p w:rsidR="00334626" w:rsidRDefault="00334626">
      <w:r>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rsidR="00334626" w:rsidRDefault="00334626"/>
    <w:p w:rsidR="00334626" w:rsidRDefault="00334626"/>
  </w:comment>
  <w:comment w:id="70" w:author="User" w:date="2018-12-27T16:44:00Z" w:initials="U">
    <w:p w:rsidR="00334626" w:rsidRDefault="00334626">
      <w:r>
        <w:t>Anaokulu, ilkokul, ortaokul, lise düzeyi.</w:t>
      </w:r>
    </w:p>
    <w:p w:rsidR="00334626" w:rsidRDefault="00334626"/>
    <w:p w:rsidR="00334626" w:rsidRDefault="00334626"/>
    <w:p w:rsidR="00334626" w:rsidRDefault="00334626"/>
  </w:comment>
  <w:comment w:id="71" w:author="User" w:date="2018-12-27T16:44:00Z" w:initials="U">
    <w:p w:rsidR="00334626" w:rsidRDefault="00334626">
      <w:r>
        <w:t xml:space="preserve"> </w:t>
      </w:r>
      <w:proofErr w:type="gramStart"/>
      <w:r>
        <w:t>ilkokul</w:t>
      </w:r>
      <w:proofErr w:type="gramEnd"/>
      <w:r>
        <w:t xml:space="preserve"> düzeyi.</w:t>
      </w:r>
    </w:p>
    <w:p w:rsidR="00334626" w:rsidRDefault="00334626"/>
    <w:p w:rsidR="00334626" w:rsidRDefault="00334626"/>
    <w:p w:rsidR="00334626" w:rsidRDefault="00334626"/>
  </w:comment>
  <w:comment w:id="72" w:author="User" w:date="2018-12-27T16:44:00Z" w:initials="U">
    <w:p w:rsidR="00334626" w:rsidRDefault="00334626">
      <w:r>
        <w:t>Anaokulu, ilkokul, ortaokul, lise</w:t>
      </w:r>
      <w:proofErr w:type="gramStart"/>
      <w:r>
        <w:t>..</w:t>
      </w:r>
      <w:proofErr w:type="gramEnd"/>
      <w:r>
        <w:t xml:space="preserve"> Bir hafta </w:t>
      </w:r>
      <w:proofErr w:type="gramStart"/>
      <w:r>
        <w:t>oryantasyon</w:t>
      </w:r>
      <w:proofErr w:type="gramEnd"/>
      <w:r>
        <w:t xml:space="preserve"> eğitiminin yanı sıra okulun hazırlayacağı oryantasyon programları da dikkate alınmalıdır.</w:t>
      </w:r>
    </w:p>
    <w:p w:rsidR="00334626" w:rsidRDefault="00334626"/>
    <w:p w:rsidR="00334626" w:rsidRDefault="00334626"/>
  </w:comment>
  <w:comment w:id="73" w:author="User" w:date="2018-12-27T16:44:00Z" w:initials="U">
    <w:p w:rsidR="00334626" w:rsidRDefault="00334626">
      <w:r>
        <w:t>Özürlü veya özürsüz olarak</w:t>
      </w:r>
    </w:p>
    <w:p w:rsidR="00334626" w:rsidRDefault="00334626"/>
    <w:p w:rsidR="00334626" w:rsidRDefault="00334626"/>
  </w:comment>
  <w:comment w:id="74" w:author="User" w:date="2018-12-27T16:45:00Z" w:initials="U">
    <w:p w:rsidR="00334626" w:rsidRDefault="00334626">
      <w:r>
        <w:t xml:space="preserve">Devamsızlığa ilişkin göstergeyle aynı şartlarda olmakla birlikte okulda bulunan yabancı öğrenciler </w:t>
      </w:r>
      <w:proofErr w:type="gramStart"/>
      <w:r>
        <w:t>baz</w:t>
      </w:r>
      <w:proofErr w:type="gramEnd"/>
      <w:r>
        <w:t xml:space="preserve"> </w:t>
      </w:r>
      <w:proofErr w:type="spellStart"/>
      <w:r>
        <w:t>alıncaktır</w:t>
      </w:r>
      <w:proofErr w:type="spellEnd"/>
      <w:r>
        <w:t>.</w:t>
      </w:r>
    </w:p>
    <w:p w:rsidR="00334626" w:rsidRDefault="00334626"/>
    <w:p w:rsidR="00334626" w:rsidRDefault="00334626"/>
  </w:comment>
  <w:comment w:id="75" w:author="User" w:date="2018-12-27T16:45:00Z" w:initials="U">
    <w:p w:rsidR="00334626" w:rsidRDefault="00334626">
      <w:r>
        <w:t>Özel eğitime ihtiyaç duyan bireylerin kullanımına uygunluk bakımında düzenlenmiş ve uygun olan okullar 1, olmayanlar 0 değeri verecektir.</w:t>
      </w:r>
    </w:p>
    <w:p w:rsidR="00334626" w:rsidRDefault="00334626"/>
    <w:p w:rsidR="00334626" w:rsidRDefault="00334626"/>
    <w:p w:rsidR="00334626" w:rsidRDefault="00334626"/>
  </w:comment>
  <w:comment w:id="76" w:author="User" w:date="2018-12-27T16:45:00Z" w:initials="U">
    <w:p w:rsidR="00334626" w:rsidRDefault="00334626">
      <w:r>
        <w:t>Halk eğitim merkezleri planında yer verilecek göstergedir.</w:t>
      </w:r>
    </w:p>
    <w:p w:rsidR="00334626" w:rsidRDefault="00334626"/>
    <w:p w:rsidR="00334626" w:rsidRDefault="00334626"/>
    <w:p w:rsidR="00334626" w:rsidRDefault="00334626"/>
  </w:comment>
  <w:comment w:id="77" w:author="User" w:date="2018-12-27T16:45:00Z" w:initials="U">
    <w:p w:rsidR="00334626" w:rsidRDefault="00334626">
      <w:r>
        <w:t>Halk eğitim merkezleri planında yer alacak göstergedir.</w:t>
      </w:r>
    </w:p>
    <w:p w:rsidR="00334626" w:rsidRDefault="00334626"/>
    <w:p w:rsidR="00334626" w:rsidRDefault="00334626"/>
    <w:p w:rsidR="00334626" w:rsidRDefault="00334626"/>
  </w:comment>
  <w:comment w:id="78" w:author="User" w:date="2018-12-27T16:45:00Z" w:initials="U">
    <w:p w:rsidR="00334626" w:rsidRDefault="00334626">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334626" w:rsidRDefault="00334626">
      <w:r>
        <w:rPr>
          <w:b/>
          <w:i/>
          <w:szCs w:val="24"/>
        </w:rPr>
        <w:t xml:space="preserve">Hedefe ulaşmak için birden fazla yol ve yöntem olacağı için bunlardan en az maliyetli ve en faydalı olacak yöntemin seçilerek eylem olarak tanımlanması gerekmektedir. </w:t>
      </w:r>
    </w:p>
    <w:p w:rsidR="00334626" w:rsidRDefault="00334626">
      <w:r>
        <w:rPr>
          <w:b/>
          <w:i/>
          <w:szCs w:val="24"/>
        </w:rPr>
        <w:t>Eylemler belirlendikten sonra eylem sorumluluğu veya yürütme ekibi belirlenmeli ve son olarak da gerçekleştirmeye ilişkin faaliyet-eylem tarihi netleştirilmelidir.)</w:t>
      </w:r>
    </w:p>
    <w:p w:rsidR="00334626" w:rsidRDefault="00334626"/>
    <w:p w:rsidR="00334626" w:rsidRDefault="00334626"/>
    <w:p w:rsidR="00334626" w:rsidRDefault="00334626"/>
    <w:p w:rsidR="00334626" w:rsidRDefault="00334626"/>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5F" w:rsidRDefault="0003315F" w:rsidP="00F03B74">
      <w:pPr>
        <w:spacing w:after="0" w:line="240" w:lineRule="auto"/>
      </w:pPr>
      <w:r>
        <w:separator/>
      </w:r>
    </w:p>
  </w:endnote>
  <w:endnote w:type="continuationSeparator" w:id="0">
    <w:p w:rsidR="0003315F" w:rsidRDefault="0003315F" w:rsidP="00F0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Adobe Garamond Pro Bold">
    <w:panose1 w:val="00000000000000000000"/>
    <w:charset w:val="00"/>
    <w:family w:val="roman"/>
    <w:notTrueType/>
    <w:pitch w:val="default"/>
  </w:font>
  <w:font w:name="inherit">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6" w:rsidRDefault="00334626" w:rsidP="00CD2236">
    <w:pPr>
      <w:pStyle w:val="Altbilgi"/>
    </w:pPr>
    <w:r>
      <w:fldChar w:fldCharType="begin"/>
    </w:r>
    <w:r>
      <w:instrText>PAGE</w:instrText>
    </w:r>
    <w:r>
      <w:fldChar w:fldCharType="separate"/>
    </w:r>
    <w:r w:rsidR="00DB5A00">
      <w:rPr>
        <w:noProof/>
      </w:rPr>
      <w:t>4</w:t>
    </w:r>
    <w:r>
      <w:rPr>
        <w:noProof/>
      </w:rPr>
      <w:fldChar w:fldCharType="end"/>
    </w:r>
  </w:p>
  <w:p w:rsidR="00334626" w:rsidRDefault="003346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5F" w:rsidRDefault="0003315F" w:rsidP="00F03B74">
      <w:pPr>
        <w:spacing w:after="0" w:line="240" w:lineRule="auto"/>
      </w:pPr>
      <w:r>
        <w:separator/>
      </w:r>
    </w:p>
  </w:footnote>
  <w:footnote w:type="continuationSeparator" w:id="0">
    <w:p w:rsidR="0003315F" w:rsidRDefault="0003315F" w:rsidP="00F03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26" w:rsidRDefault="00334626">
    <w:pPr>
      <w:pStyle w:val="stbilgi"/>
      <w:tabs>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939"/>
    <w:multiLevelType w:val="multilevel"/>
    <w:tmpl w:val="569AAF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F62833"/>
    <w:multiLevelType w:val="hybridMultilevel"/>
    <w:tmpl w:val="419EBABE"/>
    <w:lvl w:ilvl="0" w:tplc="041F0001">
      <w:start w:val="1"/>
      <w:numFmt w:val="bullet"/>
      <w:lvlText w:val=""/>
      <w:lvlJc w:val="left"/>
      <w:pPr>
        <w:ind w:left="1055" w:hanging="360"/>
      </w:pPr>
      <w:rPr>
        <w:rFonts w:ascii="Symbol" w:hAnsi="Symbol" w:hint="default"/>
      </w:rPr>
    </w:lvl>
    <w:lvl w:ilvl="1" w:tplc="041F0003" w:tentative="1">
      <w:start w:val="1"/>
      <w:numFmt w:val="bullet"/>
      <w:lvlText w:val="o"/>
      <w:lvlJc w:val="left"/>
      <w:pPr>
        <w:ind w:left="1775" w:hanging="360"/>
      </w:pPr>
      <w:rPr>
        <w:rFonts w:ascii="Courier New" w:hAnsi="Courier New" w:cs="Courier New" w:hint="default"/>
      </w:rPr>
    </w:lvl>
    <w:lvl w:ilvl="2" w:tplc="041F0005" w:tentative="1">
      <w:start w:val="1"/>
      <w:numFmt w:val="bullet"/>
      <w:lvlText w:val=""/>
      <w:lvlJc w:val="left"/>
      <w:pPr>
        <w:ind w:left="2495" w:hanging="360"/>
      </w:pPr>
      <w:rPr>
        <w:rFonts w:ascii="Wingdings" w:hAnsi="Wingdings" w:hint="default"/>
      </w:rPr>
    </w:lvl>
    <w:lvl w:ilvl="3" w:tplc="041F0001" w:tentative="1">
      <w:start w:val="1"/>
      <w:numFmt w:val="bullet"/>
      <w:lvlText w:val=""/>
      <w:lvlJc w:val="left"/>
      <w:pPr>
        <w:ind w:left="3215" w:hanging="360"/>
      </w:pPr>
      <w:rPr>
        <w:rFonts w:ascii="Symbol" w:hAnsi="Symbol" w:hint="default"/>
      </w:rPr>
    </w:lvl>
    <w:lvl w:ilvl="4" w:tplc="041F0003" w:tentative="1">
      <w:start w:val="1"/>
      <w:numFmt w:val="bullet"/>
      <w:lvlText w:val="o"/>
      <w:lvlJc w:val="left"/>
      <w:pPr>
        <w:ind w:left="3935" w:hanging="360"/>
      </w:pPr>
      <w:rPr>
        <w:rFonts w:ascii="Courier New" w:hAnsi="Courier New" w:cs="Courier New" w:hint="default"/>
      </w:rPr>
    </w:lvl>
    <w:lvl w:ilvl="5" w:tplc="041F0005" w:tentative="1">
      <w:start w:val="1"/>
      <w:numFmt w:val="bullet"/>
      <w:lvlText w:val=""/>
      <w:lvlJc w:val="left"/>
      <w:pPr>
        <w:ind w:left="4655" w:hanging="360"/>
      </w:pPr>
      <w:rPr>
        <w:rFonts w:ascii="Wingdings" w:hAnsi="Wingdings" w:hint="default"/>
      </w:rPr>
    </w:lvl>
    <w:lvl w:ilvl="6" w:tplc="041F0001" w:tentative="1">
      <w:start w:val="1"/>
      <w:numFmt w:val="bullet"/>
      <w:lvlText w:val=""/>
      <w:lvlJc w:val="left"/>
      <w:pPr>
        <w:ind w:left="5375" w:hanging="360"/>
      </w:pPr>
      <w:rPr>
        <w:rFonts w:ascii="Symbol" w:hAnsi="Symbol" w:hint="default"/>
      </w:rPr>
    </w:lvl>
    <w:lvl w:ilvl="7" w:tplc="041F0003" w:tentative="1">
      <w:start w:val="1"/>
      <w:numFmt w:val="bullet"/>
      <w:lvlText w:val="o"/>
      <w:lvlJc w:val="left"/>
      <w:pPr>
        <w:ind w:left="6095" w:hanging="360"/>
      </w:pPr>
      <w:rPr>
        <w:rFonts w:ascii="Courier New" w:hAnsi="Courier New" w:cs="Courier New" w:hint="default"/>
      </w:rPr>
    </w:lvl>
    <w:lvl w:ilvl="8" w:tplc="041F0005" w:tentative="1">
      <w:start w:val="1"/>
      <w:numFmt w:val="bullet"/>
      <w:lvlText w:val=""/>
      <w:lvlJc w:val="left"/>
      <w:pPr>
        <w:ind w:left="6815" w:hanging="360"/>
      </w:pPr>
      <w:rPr>
        <w:rFonts w:ascii="Wingdings" w:hAnsi="Wingdings" w:hint="default"/>
      </w:rPr>
    </w:lvl>
  </w:abstractNum>
  <w:abstractNum w:abstractNumId="2">
    <w:nsid w:val="3BC8275A"/>
    <w:multiLevelType w:val="multilevel"/>
    <w:tmpl w:val="A484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B5786"/>
    <w:multiLevelType w:val="multilevel"/>
    <w:tmpl w:val="1012E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F470C"/>
    <w:multiLevelType w:val="hybridMultilevel"/>
    <w:tmpl w:val="D01EC3EE"/>
    <w:lvl w:ilvl="0" w:tplc="041F0001">
      <w:start w:val="1"/>
      <w:numFmt w:val="bullet"/>
      <w:lvlText w:val=""/>
      <w:lvlJc w:val="left"/>
      <w:pPr>
        <w:ind w:left="1088" w:hanging="360"/>
      </w:pPr>
      <w:rPr>
        <w:rFonts w:ascii="Symbol" w:hAnsi="Symbol" w:hint="default"/>
      </w:rPr>
    </w:lvl>
    <w:lvl w:ilvl="1" w:tplc="041F0003" w:tentative="1">
      <w:start w:val="1"/>
      <w:numFmt w:val="bullet"/>
      <w:lvlText w:val="o"/>
      <w:lvlJc w:val="left"/>
      <w:pPr>
        <w:ind w:left="1808" w:hanging="360"/>
      </w:pPr>
      <w:rPr>
        <w:rFonts w:ascii="Courier New" w:hAnsi="Courier New" w:cs="Courier New" w:hint="default"/>
      </w:rPr>
    </w:lvl>
    <w:lvl w:ilvl="2" w:tplc="041F0005" w:tentative="1">
      <w:start w:val="1"/>
      <w:numFmt w:val="bullet"/>
      <w:lvlText w:val=""/>
      <w:lvlJc w:val="left"/>
      <w:pPr>
        <w:ind w:left="2528" w:hanging="360"/>
      </w:pPr>
      <w:rPr>
        <w:rFonts w:ascii="Wingdings" w:hAnsi="Wingdings" w:hint="default"/>
      </w:rPr>
    </w:lvl>
    <w:lvl w:ilvl="3" w:tplc="041F0001" w:tentative="1">
      <w:start w:val="1"/>
      <w:numFmt w:val="bullet"/>
      <w:lvlText w:val=""/>
      <w:lvlJc w:val="left"/>
      <w:pPr>
        <w:ind w:left="3248" w:hanging="360"/>
      </w:pPr>
      <w:rPr>
        <w:rFonts w:ascii="Symbol" w:hAnsi="Symbol" w:hint="default"/>
      </w:rPr>
    </w:lvl>
    <w:lvl w:ilvl="4" w:tplc="041F0003" w:tentative="1">
      <w:start w:val="1"/>
      <w:numFmt w:val="bullet"/>
      <w:lvlText w:val="o"/>
      <w:lvlJc w:val="left"/>
      <w:pPr>
        <w:ind w:left="3968" w:hanging="360"/>
      </w:pPr>
      <w:rPr>
        <w:rFonts w:ascii="Courier New" w:hAnsi="Courier New" w:cs="Courier New" w:hint="default"/>
      </w:rPr>
    </w:lvl>
    <w:lvl w:ilvl="5" w:tplc="041F0005" w:tentative="1">
      <w:start w:val="1"/>
      <w:numFmt w:val="bullet"/>
      <w:lvlText w:val=""/>
      <w:lvlJc w:val="left"/>
      <w:pPr>
        <w:ind w:left="4688" w:hanging="360"/>
      </w:pPr>
      <w:rPr>
        <w:rFonts w:ascii="Wingdings" w:hAnsi="Wingdings" w:hint="default"/>
      </w:rPr>
    </w:lvl>
    <w:lvl w:ilvl="6" w:tplc="041F0001" w:tentative="1">
      <w:start w:val="1"/>
      <w:numFmt w:val="bullet"/>
      <w:lvlText w:val=""/>
      <w:lvlJc w:val="left"/>
      <w:pPr>
        <w:ind w:left="5408" w:hanging="360"/>
      </w:pPr>
      <w:rPr>
        <w:rFonts w:ascii="Symbol" w:hAnsi="Symbol" w:hint="default"/>
      </w:rPr>
    </w:lvl>
    <w:lvl w:ilvl="7" w:tplc="041F0003" w:tentative="1">
      <w:start w:val="1"/>
      <w:numFmt w:val="bullet"/>
      <w:lvlText w:val="o"/>
      <w:lvlJc w:val="left"/>
      <w:pPr>
        <w:ind w:left="6128" w:hanging="360"/>
      </w:pPr>
      <w:rPr>
        <w:rFonts w:ascii="Courier New" w:hAnsi="Courier New" w:cs="Courier New" w:hint="default"/>
      </w:rPr>
    </w:lvl>
    <w:lvl w:ilvl="8" w:tplc="041F0005" w:tentative="1">
      <w:start w:val="1"/>
      <w:numFmt w:val="bullet"/>
      <w:lvlText w:val=""/>
      <w:lvlJc w:val="left"/>
      <w:pPr>
        <w:ind w:left="6848" w:hanging="360"/>
      </w:pPr>
      <w:rPr>
        <w:rFonts w:ascii="Wingdings" w:hAnsi="Wingdings" w:hint="default"/>
      </w:rPr>
    </w:lvl>
  </w:abstractNum>
  <w:abstractNum w:abstractNumId="5">
    <w:nsid w:val="5A5F251D"/>
    <w:multiLevelType w:val="multilevel"/>
    <w:tmpl w:val="1290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7B6EB0"/>
    <w:multiLevelType w:val="multilevel"/>
    <w:tmpl w:val="CD58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90415E"/>
    <w:multiLevelType w:val="multilevel"/>
    <w:tmpl w:val="E0EA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B74"/>
    <w:rsid w:val="0003315F"/>
    <w:rsid w:val="00056261"/>
    <w:rsid w:val="00072CA1"/>
    <w:rsid w:val="000A21FC"/>
    <w:rsid w:val="001575E0"/>
    <w:rsid w:val="00180387"/>
    <w:rsid w:val="00213ED2"/>
    <w:rsid w:val="002166E7"/>
    <w:rsid w:val="00312826"/>
    <w:rsid w:val="00334626"/>
    <w:rsid w:val="004B50C5"/>
    <w:rsid w:val="00504531"/>
    <w:rsid w:val="005168A7"/>
    <w:rsid w:val="005D3C67"/>
    <w:rsid w:val="005F3F7B"/>
    <w:rsid w:val="00731BF0"/>
    <w:rsid w:val="00735222"/>
    <w:rsid w:val="00754540"/>
    <w:rsid w:val="007778D8"/>
    <w:rsid w:val="00783762"/>
    <w:rsid w:val="0080323A"/>
    <w:rsid w:val="00911FCB"/>
    <w:rsid w:val="0094447E"/>
    <w:rsid w:val="009B7009"/>
    <w:rsid w:val="00A1009A"/>
    <w:rsid w:val="00AE1117"/>
    <w:rsid w:val="00B05BD1"/>
    <w:rsid w:val="00B95A4C"/>
    <w:rsid w:val="00BF63E6"/>
    <w:rsid w:val="00C01291"/>
    <w:rsid w:val="00C53876"/>
    <w:rsid w:val="00CC6DCC"/>
    <w:rsid w:val="00CD2236"/>
    <w:rsid w:val="00CF5A55"/>
    <w:rsid w:val="00D366E4"/>
    <w:rsid w:val="00D73020"/>
    <w:rsid w:val="00DB5A00"/>
    <w:rsid w:val="00F03B74"/>
    <w:rsid w:val="00F50C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color w:val="00000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qFormat/>
    <w:rsid w:val="00A47F2F"/>
    <w:rPr>
      <w:rFonts w:ascii="Book Antiqua" w:eastAsia="SimSun" w:hAnsi="Book Antiqua"/>
      <w:b/>
      <w:color w:val="00B0F0"/>
      <w:sz w:val="28"/>
      <w:szCs w:val="40"/>
    </w:rPr>
  </w:style>
  <w:style w:type="character" w:customStyle="1" w:styleId="BalonMetniChar">
    <w:name w:val="Balon Metni Char"/>
    <w:link w:val="BalonMetni"/>
    <w:uiPriority w:val="99"/>
    <w:semiHidden/>
    <w:qFormat/>
    <w:rsid w:val="00A33E9D"/>
    <w:rPr>
      <w:rFonts w:ascii="Tahoma" w:hAnsi="Tahoma" w:cs="Tahoma"/>
      <w:sz w:val="16"/>
      <w:szCs w:val="16"/>
    </w:rPr>
  </w:style>
  <w:style w:type="character" w:customStyle="1" w:styleId="stbilgiChar">
    <w:name w:val="Üstbilgi Char"/>
    <w:basedOn w:val="VarsaylanParagrafYazTipi"/>
    <w:uiPriority w:val="99"/>
    <w:qFormat/>
    <w:rsid w:val="004F470F"/>
  </w:style>
  <w:style w:type="character" w:customStyle="1" w:styleId="Balk2Char">
    <w:name w:val="Başlık 2 Char"/>
    <w:link w:val="Balk2"/>
    <w:uiPriority w:val="9"/>
    <w:qFormat/>
    <w:rsid w:val="00A47F2F"/>
    <w:rPr>
      <w:rFonts w:ascii="Book Antiqua" w:eastAsia="SimSun" w:hAnsi="Book Antiqua"/>
      <w:b/>
      <w:sz w:val="28"/>
      <w:szCs w:val="32"/>
    </w:rPr>
  </w:style>
  <w:style w:type="character" w:customStyle="1" w:styleId="Balk3Char">
    <w:name w:val="Başlık 3 Char"/>
    <w:link w:val="Balk3"/>
    <w:uiPriority w:val="9"/>
    <w:qFormat/>
    <w:rsid w:val="003322A4"/>
    <w:rPr>
      <w:rFonts w:ascii="Calibri Light" w:eastAsia="SimSun" w:hAnsi="Calibri Light"/>
      <w:sz w:val="32"/>
      <w:szCs w:val="32"/>
    </w:rPr>
  </w:style>
  <w:style w:type="character" w:customStyle="1" w:styleId="Balk4Char">
    <w:name w:val="Başlık 4 Char"/>
    <w:link w:val="Balk4"/>
    <w:uiPriority w:val="9"/>
    <w:qFormat/>
    <w:rsid w:val="0028588C"/>
    <w:rPr>
      <w:rFonts w:ascii="Calibri Light" w:eastAsia="SimSun" w:hAnsi="Calibri Light" w:cs="Times New Roman"/>
      <w:i/>
      <w:iCs/>
      <w:sz w:val="30"/>
      <w:szCs w:val="30"/>
    </w:rPr>
  </w:style>
  <w:style w:type="character" w:customStyle="1" w:styleId="Balk5Char">
    <w:name w:val="Başlık 5 Char"/>
    <w:link w:val="Balk5"/>
    <w:uiPriority w:val="9"/>
    <w:qFormat/>
    <w:rsid w:val="0028588C"/>
    <w:rPr>
      <w:rFonts w:ascii="Calibri Light" w:eastAsia="SimSun" w:hAnsi="Calibri Light" w:cs="Times New Roman"/>
      <w:sz w:val="28"/>
      <w:szCs w:val="28"/>
    </w:rPr>
  </w:style>
  <w:style w:type="character" w:customStyle="1" w:styleId="Balk6Char">
    <w:name w:val="Başlık 6 Char"/>
    <w:link w:val="Balk6"/>
    <w:uiPriority w:val="9"/>
    <w:qFormat/>
    <w:rsid w:val="0028588C"/>
    <w:rPr>
      <w:rFonts w:ascii="Calibri Light" w:eastAsia="SimSun" w:hAnsi="Calibri Light" w:cs="Times New Roman"/>
      <w:i/>
      <w:iCs/>
      <w:sz w:val="26"/>
      <w:szCs w:val="26"/>
    </w:rPr>
  </w:style>
  <w:style w:type="character" w:customStyle="1" w:styleId="Balk7Char">
    <w:name w:val="Başlık 7 Char"/>
    <w:link w:val="Balk7"/>
    <w:uiPriority w:val="9"/>
    <w:qFormat/>
    <w:rsid w:val="0028588C"/>
    <w:rPr>
      <w:rFonts w:ascii="Calibri Light" w:eastAsia="SimSun" w:hAnsi="Calibri Light" w:cs="Times New Roman"/>
      <w:sz w:val="24"/>
      <w:szCs w:val="24"/>
    </w:rPr>
  </w:style>
  <w:style w:type="character" w:customStyle="1" w:styleId="Balk8Char">
    <w:name w:val="Başlık 8 Char"/>
    <w:link w:val="Balk8"/>
    <w:uiPriority w:val="9"/>
    <w:qFormat/>
    <w:rsid w:val="0028588C"/>
    <w:rPr>
      <w:rFonts w:ascii="Calibri Light" w:eastAsia="SimSun" w:hAnsi="Calibri Light" w:cs="Times New Roman"/>
      <w:i/>
      <w:iCs/>
      <w:sz w:val="22"/>
      <w:szCs w:val="22"/>
    </w:rPr>
  </w:style>
  <w:style w:type="character" w:customStyle="1" w:styleId="Balk9Char">
    <w:name w:val="Başlık 9 Char"/>
    <w:link w:val="Balk9"/>
    <w:uiPriority w:val="9"/>
    <w:qFormat/>
    <w:rsid w:val="0028588C"/>
    <w:rPr>
      <w:b/>
      <w:bCs/>
      <w:i/>
      <w:iCs/>
    </w:rPr>
  </w:style>
  <w:style w:type="character" w:customStyle="1" w:styleId="nternetBalants">
    <w:name w:val="İnternet Bağlantısı"/>
    <w:uiPriority w:val="99"/>
    <w:unhideWhenUsed/>
    <w:rsid w:val="00C24274"/>
    <w:rPr>
      <w:color w:val="0000FF"/>
      <w:u w:val="single"/>
    </w:rPr>
  </w:style>
  <w:style w:type="character" w:styleId="zlenenKpr">
    <w:name w:val="FollowedHyperlink"/>
    <w:uiPriority w:val="99"/>
    <w:semiHidden/>
    <w:unhideWhenUsed/>
    <w:qFormat/>
    <w:rsid w:val="00C24274"/>
    <w:rPr>
      <w:color w:val="800080"/>
      <w:u w:val="single"/>
    </w:rPr>
  </w:style>
  <w:style w:type="character" w:customStyle="1" w:styleId="AltbilgiChar">
    <w:name w:val="Altbilgi Char"/>
    <w:link w:val="Altbilgi"/>
    <w:uiPriority w:val="99"/>
    <w:qFormat/>
    <w:rsid w:val="00C24274"/>
    <w:rPr>
      <w:rFonts w:eastAsia="Times New Roman"/>
      <w:lang w:eastAsia="tr-TR"/>
    </w:rPr>
  </w:style>
  <w:style w:type="character" w:styleId="Gl">
    <w:name w:val="Strong"/>
    <w:uiPriority w:val="22"/>
    <w:qFormat/>
    <w:rsid w:val="0028588C"/>
    <w:rPr>
      <w:b/>
      <w:bCs/>
    </w:rPr>
  </w:style>
  <w:style w:type="character" w:customStyle="1" w:styleId="AralkYokChar">
    <w:name w:val="Aralık Yok Char"/>
    <w:link w:val="AralkYok"/>
    <w:uiPriority w:val="1"/>
    <w:qFormat/>
    <w:rsid w:val="00C24274"/>
  </w:style>
  <w:style w:type="character" w:customStyle="1" w:styleId="GvdeMetniChar">
    <w:name w:val="Gövde Metni Char"/>
    <w:link w:val="MetinGvdesi"/>
    <w:uiPriority w:val="1"/>
    <w:qFormat/>
    <w:rsid w:val="00C24274"/>
    <w:rPr>
      <w:rFonts w:ascii="Calibri" w:eastAsia="Calibri" w:hAnsi="Calibri"/>
      <w:sz w:val="10"/>
      <w:szCs w:val="10"/>
      <w:lang w:val="en-US"/>
    </w:rPr>
  </w:style>
  <w:style w:type="character" w:styleId="AklamaBavurusu">
    <w:name w:val="annotation reference"/>
    <w:uiPriority w:val="99"/>
    <w:semiHidden/>
    <w:unhideWhenUsed/>
    <w:qFormat/>
    <w:rsid w:val="00BE0F52"/>
    <w:rPr>
      <w:sz w:val="16"/>
      <w:szCs w:val="16"/>
    </w:rPr>
  </w:style>
  <w:style w:type="character" w:customStyle="1" w:styleId="AklamaMetniChar">
    <w:name w:val="Açıklama Metni Char"/>
    <w:link w:val="AklamaMetni"/>
    <w:uiPriority w:val="99"/>
    <w:semiHidden/>
    <w:qFormat/>
    <w:rsid w:val="00BE0F52"/>
    <w:rPr>
      <w:sz w:val="20"/>
      <w:szCs w:val="20"/>
    </w:rPr>
  </w:style>
  <w:style w:type="character" w:customStyle="1" w:styleId="AklamaKonusuChar">
    <w:name w:val="Açıklama Konusu Char"/>
    <w:link w:val="AklamaKonusu"/>
    <w:uiPriority w:val="99"/>
    <w:semiHidden/>
    <w:qFormat/>
    <w:rsid w:val="00BE0F52"/>
    <w:rPr>
      <w:b/>
      <w:bCs/>
      <w:sz w:val="20"/>
      <w:szCs w:val="20"/>
    </w:rPr>
  </w:style>
  <w:style w:type="character" w:customStyle="1" w:styleId="ListeParagrafChar">
    <w:name w:val="Liste Paragraf Char"/>
    <w:link w:val="ListeParagraf"/>
    <w:uiPriority w:val="34"/>
    <w:qFormat/>
    <w:locked/>
    <w:rsid w:val="00D935F2"/>
  </w:style>
  <w:style w:type="character" w:customStyle="1" w:styleId="KonuBalChar">
    <w:name w:val="Konu Başlığı Char"/>
    <w:link w:val="BelgeBal"/>
    <w:uiPriority w:val="10"/>
    <w:qFormat/>
    <w:rsid w:val="0028588C"/>
    <w:rPr>
      <w:rFonts w:ascii="Calibri Light" w:eastAsia="SimSun" w:hAnsi="Calibri Light" w:cs="Times New Roman"/>
      <w:caps/>
      <w:color w:val="44546A"/>
      <w:spacing w:val="30"/>
      <w:sz w:val="72"/>
      <w:szCs w:val="72"/>
    </w:rPr>
  </w:style>
  <w:style w:type="character" w:customStyle="1" w:styleId="AltyazChar">
    <w:name w:val="Altyazı Char"/>
    <w:link w:val="Altbalk"/>
    <w:uiPriority w:val="11"/>
    <w:qFormat/>
    <w:rsid w:val="0028588C"/>
    <w:rPr>
      <w:color w:val="44546A"/>
      <w:sz w:val="28"/>
      <w:szCs w:val="28"/>
    </w:rPr>
  </w:style>
  <w:style w:type="character" w:styleId="Vurgu">
    <w:name w:val="Emphasis"/>
    <w:uiPriority w:val="20"/>
    <w:qFormat/>
    <w:rsid w:val="0028588C"/>
    <w:rPr>
      <w:i/>
      <w:iCs/>
      <w:color w:val="000000"/>
    </w:rPr>
  </w:style>
  <w:style w:type="character" w:customStyle="1" w:styleId="TrnakChar">
    <w:name w:val="Tırnak Char"/>
    <w:link w:val="Alnt"/>
    <w:uiPriority w:val="29"/>
    <w:qFormat/>
    <w:rsid w:val="0028588C"/>
    <w:rPr>
      <w:i/>
      <w:iCs/>
      <w:color w:val="7B7B7B"/>
      <w:sz w:val="24"/>
      <w:szCs w:val="24"/>
    </w:rPr>
  </w:style>
  <w:style w:type="character" w:customStyle="1" w:styleId="KeskinTrnakChar">
    <w:name w:val="Keskin Tırnak Char"/>
    <w:link w:val="KeskinTrnak"/>
    <w:uiPriority w:val="30"/>
    <w:qFormat/>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00000A"/>
    </w:rPr>
  </w:style>
  <w:style w:type="character" w:styleId="HafifBavuru">
    <w:name w:val="Subtle Reference"/>
    <w:uiPriority w:val="31"/>
    <w:qFormat/>
    <w:rsid w:val="0028588C"/>
    <w:rPr>
      <w:smallCaps/>
      <w:color w:val="404040"/>
      <w:spacing w:val="0"/>
      <w:u w:val="single" w:color="7F7F7F"/>
    </w:rPr>
  </w:style>
  <w:style w:type="character" w:styleId="GlBavuru">
    <w:name w:val="Intense Reference"/>
    <w:uiPriority w:val="32"/>
    <w:qFormat/>
    <w:rsid w:val="0028588C"/>
    <w:rPr>
      <w:b/>
      <w:bCs/>
      <w:smallCaps/>
      <w:color w:val="00000A"/>
      <w:spacing w:val="0"/>
      <w:u w:val="single"/>
    </w:rPr>
  </w:style>
  <w:style w:type="character" w:styleId="KitapBal">
    <w:name w:val="Book Title"/>
    <w:uiPriority w:val="33"/>
    <w:qFormat/>
    <w:rsid w:val="0028588C"/>
    <w:rPr>
      <w:b/>
      <w:bCs/>
      <w:smallCaps/>
      <w:spacing w:val="0"/>
    </w:rPr>
  </w:style>
  <w:style w:type="character" w:customStyle="1" w:styleId="DizinBalants">
    <w:name w:val="Dizin Bağlantısı"/>
    <w:qFormat/>
    <w:rsid w:val="00F03B74"/>
  </w:style>
  <w:style w:type="character" w:customStyle="1" w:styleId="KuvvetliVurgu">
    <w:name w:val="Kuvvetli Vurgu"/>
    <w:basedOn w:val="VarsaylanParagrafYazTipi"/>
    <w:rsid w:val="00F03B74"/>
    <w:rPr>
      <w:rFonts w:ascii="Times New Roman" w:hAnsi="Times New Roman" w:cs="Times New Roman"/>
      <w:b/>
      <w:bCs/>
      <w:i w:val="0"/>
      <w:sz w:val="24"/>
      <w:szCs w:val="24"/>
    </w:rPr>
  </w:style>
  <w:style w:type="paragraph" w:customStyle="1" w:styleId="Balk">
    <w:name w:val="Başlık"/>
    <w:basedOn w:val="Normal"/>
    <w:next w:val="MetinGvdesi"/>
    <w:qFormat/>
    <w:rsid w:val="00F03B74"/>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link w:val="GvdeMetniChar"/>
    <w:uiPriority w:val="1"/>
    <w:rsid w:val="00C24274"/>
    <w:pPr>
      <w:widowControl w:val="0"/>
      <w:spacing w:after="0" w:line="240" w:lineRule="auto"/>
      <w:ind w:left="100"/>
    </w:pPr>
    <w:rPr>
      <w:sz w:val="10"/>
      <w:szCs w:val="10"/>
      <w:lang w:val="en-US"/>
    </w:rPr>
  </w:style>
  <w:style w:type="paragraph" w:styleId="Liste">
    <w:name w:val="List"/>
    <w:basedOn w:val="MetinGvdesi"/>
    <w:rsid w:val="00F03B74"/>
    <w:rPr>
      <w:rFonts w:cs="Mangal"/>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Dizin">
    <w:name w:val="Dizin"/>
    <w:basedOn w:val="Normal"/>
    <w:qFormat/>
    <w:rsid w:val="00F03B74"/>
    <w:pPr>
      <w:suppressLineNumbers/>
    </w:pPr>
    <w:rPr>
      <w:rFonts w:cs="Mangal"/>
    </w:rPr>
  </w:style>
  <w:style w:type="paragraph" w:styleId="BalonMetni">
    <w:name w:val="Balloon Text"/>
    <w:basedOn w:val="Normal"/>
    <w:link w:val="BalonMetniChar"/>
    <w:uiPriority w:val="99"/>
    <w:semiHidden/>
    <w:unhideWhenUsed/>
    <w:qFormat/>
    <w:rsid w:val="00A33E9D"/>
    <w:pPr>
      <w:spacing w:after="0" w:line="240" w:lineRule="auto"/>
    </w:pPr>
    <w:rPr>
      <w:rFonts w:ascii="Tahoma" w:hAnsi="Tahoma"/>
      <w:sz w:val="16"/>
      <w:szCs w:val="16"/>
    </w:rPr>
  </w:style>
  <w:style w:type="paragraph" w:styleId="ListeParagraf">
    <w:name w:val="List Paragraph"/>
    <w:basedOn w:val="Normal"/>
    <w:link w:val="ListeParagrafChar"/>
    <w:uiPriority w:val="34"/>
    <w:qFormat/>
    <w:rsid w:val="009E60CF"/>
    <w:pPr>
      <w:ind w:left="720"/>
      <w:contextualSpacing/>
    </w:pPr>
  </w:style>
  <w:style w:type="paragraph" w:customStyle="1" w:styleId="stbilgi">
    <w:name w:val="Üst bilgi"/>
    <w:basedOn w:val="Normal"/>
    <w:uiPriority w:val="99"/>
    <w:unhideWhenUsed/>
    <w:rsid w:val="004F470F"/>
    <w:pPr>
      <w:tabs>
        <w:tab w:val="center" w:pos="4536"/>
        <w:tab w:val="right" w:pos="9072"/>
      </w:tabs>
      <w:spacing w:after="0" w:line="240" w:lineRule="auto"/>
    </w:pPr>
  </w:style>
  <w:style w:type="paragraph" w:customStyle="1" w:styleId="xl66">
    <w:name w:val="xl66"/>
    <w:basedOn w:val="Normal"/>
    <w:qFormat/>
    <w:rsid w:val="00C24274"/>
    <w:pPr>
      <w:pBdr>
        <w:top w:val="single" w:sz="4" w:space="0" w:color="00000A"/>
        <w:bottom w:val="single" w:sz="4" w:space="0" w:color="00000A"/>
        <w:right w:val="single" w:sz="4" w:space="0" w:color="00000A"/>
      </w:pBdr>
      <w:spacing w:beforeAutospacing="1" w:afterAutospacing="1" w:line="240" w:lineRule="auto"/>
      <w:jc w:val="center"/>
      <w:textAlignment w:val="center"/>
    </w:pPr>
    <w:rPr>
      <w:rFonts w:ascii="Calibri" w:hAnsi="Calibri"/>
      <w:b/>
      <w:bCs/>
      <w:color w:val="000000"/>
      <w:sz w:val="20"/>
      <w:szCs w:val="20"/>
    </w:rPr>
  </w:style>
  <w:style w:type="paragraph" w:customStyle="1" w:styleId="xl67">
    <w:name w:val="xl67"/>
    <w:basedOn w:val="Normal"/>
    <w:qFormat/>
    <w:rsid w:val="00C2427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Calibri" w:hAnsi="Calibri"/>
      <w:b/>
      <w:bCs/>
      <w:sz w:val="20"/>
      <w:szCs w:val="20"/>
    </w:rPr>
  </w:style>
  <w:style w:type="paragraph" w:customStyle="1" w:styleId="xl68">
    <w:name w:val="xl68"/>
    <w:basedOn w:val="Normal"/>
    <w:qFormat/>
    <w:rsid w:val="00C24274"/>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Calibri" w:hAnsi="Calibri"/>
      <w:b/>
      <w:bCs/>
      <w:sz w:val="20"/>
      <w:szCs w:val="20"/>
    </w:rPr>
  </w:style>
  <w:style w:type="paragraph" w:customStyle="1" w:styleId="xl69">
    <w:name w:val="xl69"/>
    <w:basedOn w:val="Normal"/>
    <w:qFormat/>
    <w:rsid w:val="00C24274"/>
    <w:pPr>
      <w:pBdr>
        <w:top w:val="single" w:sz="4" w:space="0" w:color="00000A"/>
        <w:left w:val="single" w:sz="4" w:space="0" w:color="00000A"/>
        <w:bottom w:val="single" w:sz="4" w:space="0" w:color="00000A"/>
      </w:pBdr>
      <w:spacing w:beforeAutospacing="1" w:afterAutospacing="1" w:line="240" w:lineRule="auto"/>
      <w:jc w:val="center"/>
      <w:textAlignment w:val="center"/>
    </w:pPr>
    <w:rPr>
      <w:rFonts w:ascii="Calibri" w:hAnsi="Calibri"/>
      <w:b/>
      <w:bCs/>
      <w:sz w:val="20"/>
      <w:szCs w:val="20"/>
    </w:rPr>
  </w:style>
  <w:style w:type="paragraph" w:customStyle="1" w:styleId="xl70">
    <w:name w:val="xl70"/>
    <w:basedOn w:val="Normal"/>
    <w:qFormat/>
    <w:rsid w:val="00C24274"/>
    <w:pPr>
      <w:spacing w:beforeAutospacing="1" w:afterAutospacing="1" w:line="240" w:lineRule="auto"/>
    </w:pPr>
    <w:rPr>
      <w:rFonts w:ascii="Times New Roman" w:hAnsi="Times New Roman"/>
      <w:sz w:val="20"/>
      <w:szCs w:val="20"/>
    </w:rPr>
  </w:style>
  <w:style w:type="paragraph" w:customStyle="1" w:styleId="xl71">
    <w:name w:val="xl71"/>
    <w:basedOn w:val="Normal"/>
    <w:qFormat/>
    <w:rsid w:val="00C24274"/>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sz w:val="20"/>
      <w:szCs w:val="20"/>
    </w:rPr>
  </w:style>
  <w:style w:type="paragraph" w:customStyle="1" w:styleId="xl72">
    <w:name w:val="xl72"/>
    <w:basedOn w:val="Normal"/>
    <w:qFormat/>
    <w:rsid w:val="00C24274"/>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sz w:val="20"/>
      <w:szCs w:val="20"/>
    </w:rPr>
  </w:style>
  <w:style w:type="paragraph" w:customStyle="1" w:styleId="xl73">
    <w:name w:val="xl73"/>
    <w:basedOn w:val="Normal"/>
    <w:qFormat/>
    <w:rsid w:val="00C24274"/>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sz w:val="20"/>
      <w:szCs w:val="20"/>
    </w:rPr>
  </w:style>
  <w:style w:type="paragraph" w:customStyle="1" w:styleId="xl74">
    <w:name w:val="xl74"/>
    <w:basedOn w:val="Normal"/>
    <w:qFormat/>
    <w:rsid w:val="00C24274"/>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sz w:val="20"/>
      <w:szCs w:val="20"/>
    </w:rPr>
  </w:style>
  <w:style w:type="paragraph" w:customStyle="1" w:styleId="xl75">
    <w:name w:val="xl75"/>
    <w:basedOn w:val="Normal"/>
    <w:qFormat/>
    <w:rsid w:val="00C2427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sz w:val="20"/>
      <w:szCs w:val="20"/>
    </w:rPr>
  </w:style>
  <w:style w:type="paragraph" w:customStyle="1" w:styleId="xl76">
    <w:name w:val="xl76"/>
    <w:basedOn w:val="Normal"/>
    <w:qFormat/>
    <w:rsid w:val="00C24274"/>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sz w:val="20"/>
      <w:szCs w:val="20"/>
    </w:rPr>
  </w:style>
  <w:style w:type="paragraph" w:customStyle="1" w:styleId="xl77">
    <w:name w:val="xl77"/>
    <w:basedOn w:val="Normal"/>
    <w:qFormat/>
    <w:rsid w:val="00C24274"/>
    <w:pPr>
      <w:pBdr>
        <w:top w:val="single" w:sz="4" w:space="0" w:color="00000A"/>
        <w:left w:val="single" w:sz="4" w:space="0" w:color="00000A"/>
        <w:bottom w:val="single" w:sz="4" w:space="0" w:color="00000A"/>
        <w:right w:val="single" w:sz="4" w:space="0" w:color="00000A"/>
      </w:pBdr>
      <w:shd w:val="clear" w:color="000000" w:fill="FFFF00"/>
      <w:spacing w:beforeAutospacing="1" w:afterAutospacing="1" w:line="240" w:lineRule="auto"/>
      <w:jc w:val="center"/>
      <w:textAlignment w:val="center"/>
    </w:pPr>
    <w:rPr>
      <w:rFonts w:ascii="Times New Roman" w:hAnsi="Times New Roman"/>
      <w:b/>
      <w:bCs/>
      <w:sz w:val="32"/>
      <w:szCs w:val="32"/>
    </w:rPr>
  </w:style>
  <w:style w:type="paragraph" w:customStyle="1" w:styleId="xl78">
    <w:name w:val="xl78"/>
    <w:basedOn w:val="Normal"/>
    <w:qFormat/>
    <w:rsid w:val="00C2427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Calibri" w:hAnsi="Calibri"/>
      <w:b/>
      <w:bCs/>
      <w:sz w:val="20"/>
      <w:szCs w:val="20"/>
    </w:rPr>
  </w:style>
  <w:style w:type="paragraph" w:customStyle="1" w:styleId="xl79">
    <w:name w:val="xl79"/>
    <w:basedOn w:val="Normal"/>
    <w:qFormat/>
    <w:rsid w:val="00C2427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Calibri" w:hAnsi="Calibri"/>
      <w:b/>
      <w:bCs/>
      <w:sz w:val="20"/>
      <w:szCs w:val="20"/>
    </w:rPr>
  </w:style>
  <w:style w:type="paragraph" w:customStyle="1" w:styleId="xl80">
    <w:name w:val="xl80"/>
    <w:basedOn w:val="Normal"/>
    <w:qFormat/>
    <w:rsid w:val="00C24274"/>
    <w:pPr>
      <w:pBdr>
        <w:top w:val="single" w:sz="4" w:space="0" w:color="00000A"/>
        <w:left w:val="single" w:sz="4" w:space="0" w:color="00000A"/>
        <w:bottom w:val="single" w:sz="4" w:space="0" w:color="00000A"/>
        <w:right w:val="single" w:sz="4" w:space="0" w:color="00000A"/>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1">
    <w:name w:val="xl81"/>
    <w:basedOn w:val="Normal"/>
    <w:qFormat/>
    <w:rsid w:val="00C24274"/>
    <w:pPr>
      <w:pBdr>
        <w:top w:val="single" w:sz="4" w:space="0" w:color="00000A"/>
        <w:left w:val="single" w:sz="4" w:space="0" w:color="00000A"/>
        <w:bottom w:val="single" w:sz="4" w:space="0" w:color="00000A"/>
        <w:right w:val="single" w:sz="4" w:space="0" w:color="00000A"/>
      </w:pBdr>
      <w:shd w:val="clear" w:color="000000" w:fill="FFFF00"/>
      <w:spacing w:beforeAutospacing="1" w:afterAutospacing="1" w:line="240" w:lineRule="auto"/>
      <w:jc w:val="center"/>
      <w:textAlignment w:val="center"/>
    </w:pPr>
    <w:rPr>
      <w:rFonts w:ascii="Calibri" w:hAnsi="Calibri"/>
      <w:b/>
      <w:bCs/>
      <w:sz w:val="28"/>
      <w:szCs w:val="28"/>
    </w:rPr>
  </w:style>
  <w:style w:type="paragraph" w:customStyle="1" w:styleId="xl82">
    <w:name w:val="xl82"/>
    <w:basedOn w:val="Normal"/>
    <w:qFormat/>
    <w:rsid w:val="00C24274"/>
    <w:pPr>
      <w:pBdr>
        <w:top w:val="single" w:sz="4" w:space="0" w:color="00000A"/>
        <w:left w:val="single" w:sz="4" w:space="0" w:color="00000A"/>
        <w:right w:val="single" w:sz="4" w:space="0" w:color="00000A"/>
      </w:pBdr>
      <w:spacing w:beforeAutospacing="1" w:afterAutospacing="1" w:line="240" w:lineRule="auto"/>
      <w:jc w:val="center"/>
      <w:textAlignment w:val="center"/>
    </w:pPr>
    <w:rPr>
      <w:rFonts w:ascii="Calibri" w:hAnsi="Calibri"/>
      <w:b/>
      <w:bCs/>
      <w:sz w:val="20"/>
      <w:szCs w:val="20"/>
    </w:rPr>
  </w:style>
  <w:style w:type="paragraph" w:customStyle="1" w:styleId="xl83">
    <w:name w:val="xl83"/>
    <w:basedOn w:val="Normal"/>
    <w:qFormat/>
    <w:rsid w:val="00C24274"/>
    <w:pPr>
      <w:pBdr>
        <w:left w:val="single" w:sz="4" w:space="0" w:color="00000A"/>
        <w:bottom w:val="single" w:sz="4" w:space="0" w:color="00000A"/>
        <w:right w:val="single" w:sz="4" w:space="0" w:color="00000A"/>
      </w:pBdr>
      <w:spacing w:beforeAutospacing="1" w:afterAutospacing="1" w:line="240" w:lineRule="auto"/>
      <w:jc w:val="center"/>
      <w:textAlignment w:val="center"/>
    </w:pPr>
    <w:rPr>
      <w:rFonts w:ascii="Calibri" w:hAnsi="Calibri"/>
      <w:b/>
      <w:bCs/>
      <w:sz w:val="20"/>
      <w:szCs w:val="20"/>
    </w:rPr>
  </w:style>
  <w:style w:type="paragraph" w:customStyle="1" w:styleId="xl84">
    <w:name w:val="xl84"/>
    <w:basedOn w:val="Normal"/>
    <w:qFormat/>
    <w:rsid w:val="00C24274"/>
    <w:pPr>
      <w:pBdr>
        <w:top w:val="single" w:sz="4" w:space="0" w:color="00000A"/>
        <w:left w:val="single" w:sz="4" w:space="0" w:color="00000A"/>
        <w:right w:val="single" w:sz="4" w:space="0" w:color="00000A"/>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5">
    <w:name w:val="xl85"/>
    <w:basedOn w:val="Normal"/>
    <w:qFormat/>
    <w:rsid w:val="00C24274"/>
    <w:pPr>
      <w:pBdr>
        <w:left w:val="single" w:sz="4" w:space="0" w:color="00000A"/>
        <w:right w:val="single" w:sz="4" w:space="0" w:color="00000A"/>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6">
    <w:name w:val="xl86"/>
    <w:basedOn w:val="Normal"/>
    <w:qFormat/>
    <w:rsid w:val="00C24274"/>
    <w:pPr>
      <w:pBdr>
        <w:left w:val="single" w:sz="4" w:space="0" w:color="00000A"/>
        <w:bottom w:val="single" w:sz="4" w:space="0" w:color="00000A"/>
        <w:right w:val="single" w:sz="4" w:space="0" w:color="00000A"/>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7">
    <w:name w:val="xl87"/>
    <w:basedOn w:val="Normal"/>
    <w:qFormat/>
    <w:rsid w:val="00C24274"/>
    <w:pPr>
      <w:pBdr>
        <w:top w:val="single" w:sz="4" w:space="0" w:color="00000A"/>
        <w:left w:val="single" w:sz="4" w:space="0" w:color="00000A"/>
        <w:bottom w:val="single" w:sz="4" w:space="0" w:color="00000A"/>
        <w:right w:val="single" w:sz="4" w:space="0" w:color="00000A"/>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8">
    <w:name w:val="xl88"/>
    <w:basedOn w:val="Normal"/>
    <w:qFormat/>
    <w:rsid w:val="00C24274"/>
    <w:pPr>
      <w:pBdr>
        <w:top w:val="single" w:sz="4" w:space="0" w:color="00000A"/>
        <w:left w:val="single" w:sz="4" w:space="0" w:color="00000A"/>
        <w:right w:val="single" w:sz="4" w:space="0" w:color="00000A"/>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9">
    <w:name w:val="xl89"/>
    <w:basedOn w:val="Normal"/>
    <w:qFormat/>
    <w:rsid w:val="00C24274"/>
    <w:pPr>
      <w:pBdr>
        <w:left w:val="single" w:sz="4" w:space="0" w:color="00000A"/>
        <w:right w:val="single" w:sz="4" w:space="0" w:color="00000A"/>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0">
    <w:name w:val="xl90"/>
    <w:basedOn w:val="Normal"/>
    <w:qFormat/>
    <w:rsid w:val="00C24274"/>
    <w:pPr>
      <w:pBdr>
        <w:left w:val="single" w:sz="4" w:space="0" w:color="00000A"/>
        <w:bottom w:val="single" w:sz="4" w:space="0" w:color="00000A"/>
        <w:right w:val="single" w:sz="4" w:space="0" w:color="00000A"/>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1">
    <w:name w:val="xl91"/>
    <w:basedOn w:val="Normal"/>
    <w:qFormat/>
    <w:rsid w:val="00C24274"/>
    <w:pPr>
      <w:pBdr>
        <w:top w:val="single" w:sz="4" w:space="0" w:color="00000A"/>
        <w:right w:val="single" w:sz="4" w:space="0" w:color="00000A"/>
      </w:pBdr>
      <w:spacing w:beforeAutospacing="1" w:afterAutospacing="1" w:line="240" w:lineRule="auto"/>
      <w:jc w:val="center"/>
      <w:textAlignment w:val="center"/>
    </w:pPr>
    <w:rPr>
      <w:rFonts w:ascii="Calibri" w:hAnsi="Calibri"/>
      <w:b/>
      <w:bCs/>
      <w:color w:val="000000"/>
      <w:sz w:val="20"/>
      <w:szCs w:val="20"/>
    </w:rPr>
  </w:style>
  <w:style w:type="paragraph" w:customStyle="1" w:styleId="xl92">
    <w:name w:val="xl92"/>
    <w:basedOn w:val="Normal"/>
    <w:qFormat/>
    <w:rsid w:val="00C24274"/>
    <w:pPr>
      <w:pBdr>
        <w:bottom w:val="single" w:sz="4" w:space="0" w:color="00000A"/>
        <w:right w:val="single" w:sz="4" w:space="0" w:color="00000A"/>
      </w:pBdr>
      <w:spacing w:beforeAutospacing="1" w:afterAutospacing="1" w:line="240" w:lineRule="auto"/>
      <w:jc w:val="center"/>
      <w:textAlignment w:val="center"/>
    </w:pPr>
    <w:rPr>
      <w:rFonts w:ascii="Calibri" w:hAnsi="Calibri"/>
      <w:b/>
      <w:bCs/>
      <w:color w:val="000000"/>
      <w:sz w:val="20"/>
      <w:szCs w:val="20"/>
    </w:rPr>
  </w:style>
  <w:style w:type="paragraph" w:customStyle="1" w:styleId="xl93">
    <w:name w:val="xl93"/>
    <w:basedOn w:val="Normal"/>
    <w:qFormat/>
    <w:rsid w:val="00C24274"/>
    <w:pPr>
      <w:pBdr>
        <w:top w:val="single" w:sz="4" w:space="0" w:color="00000A"/>
        <w:left w:val="single" w:sz="4" w:space="0" w:color="00000A"/>
        <w:right w:val="single" w:sz="4" w:space="0" w:color="00000A"/>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4">
    <w:name w:val="xl94"/>
    <w:basedOn w:val="Normal"/>
    <w:qFormat/>
    <w:rsid w:val="00C24274"/>
    <w:pPr>
      <w:pBdr>
        <w:left w:val="single" w:sz="4" w:space="0" w:color="00000A"/>
        <w:right w:val="single" w:sz="4" w:space="0" w:color="00000A"/>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5">
    <w:name w:val="xl95"/>
    <w:basedOn w:val="Normal"/>
    <w:qFormat/>
    <w:rsid w:val="00C24274"/>
    <w:pPr>
      <w:pBdr>
        <w:left w:val="single" w:sz="4" w:space="0" w:color="00000A"/>
        <w:bottom w:val="single" w:sz="4" w:space="0" w:color="00000A"/>
        <w:right w:val="single" w:sz="4" w:space="0" w:color="00000A"/>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6">
    <w:name w:val="xl96"/>
    <w:basedOn w:val="Normal"/>
    <w:qFormat/>
    <w:rsid w:val="00C24274"/>
    <w:pPr>
      <w:pBdr>
        <w:left w:val="single" w:sz="4" w:space="0" w:color="00000A"/>
        <w:right w:val="single" w:sz="4" w:space="0" w:color="00000A"/>
      </w:pBdr>
      <w:spacing w:beforeAutospacing="1" w:afterAutospacing="1" w:line="240" w:lineRule="auto"/>
      <w:jc w:val="center"/>
      <w:textAlignment w:val="center"/>
    </w:pPr>
    <w:rPr>
      <w:rFonts w:ascii="Calibri" w:hAnsi="Calibri"/>
      <w:b/>
      <w:bCs/>
      <w:sz w:val="20"/>
      <w:szCs w:val="20"/>
    </w:rPr>
  </w:style>
  <w:style w:type="paragraph" w:customStyle="1" w:styleId="xl97">
    <w:name w:val="xl97"/>
    <w:basedOn w:val="Normal"/>
    <w:qFormat/>
    <w:rsid w:val="00C24274"/>
    <w:pPr>
      <w:pBdr>
        <w:top w:val="single" w:sz="4" w:space="0" w:color="00000A"/>
        <w:left w:val="single" w:sz="4" w:space="0" w:color="00000A"/>
        <w:right w:val="single" w:sz="4" w:space="0" w:color="00000A"/>
      </w:pBdr>
      <w:spacing w:beforeAutospacing="1" w:afterAutospacing="1" w:line="240" w:lineRule="auto"/>
      <w:jc w:val="center"/>
      <w:textAlignment w:val="center"/>
    </w:pPr>
    <w:rPr>
      <w:rFonts w:ascii="Calibri" w:hAnsi="Calibri"/>
      <w:b/>
      <w:bCs/>
      <w:sz w:val="20"/>
      <w:szCs w:val="20"/>
    </w:rPr>
  </w:style>
  <w:style w:type="paragraph" w:customStyle="1" w:styleId="xl98">
    <w:name w:val="xl98"/>
    <w:basedOn w:val="Normal"/>
    <w:qFormat/>
    <w:rsid w:val="00C24274"/>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b/>
      <w:bCs/>
      <w:szCs w:val="24"/>
    </w:rPr>
  </w:style>
  <w:style w:type="paragraph" w:customStyle="1" w:styleId="xl99">
    <w:name w:val="xl99"/>
    <w:basedOn w:val="Normal"/>
    <w:qFormat/>
    <w:rsid w:val="00C24274"/>
    <w:pPr>
      <w:pBdr>
        <w:left w:val="single" w:sz="4" w:space="0" w:color="00000A"/>
        <w:right w:val="single" w:sz="4" w:space="0" w:color="00000A"/>
      </w:pBdr>
      <w:spacing w:beforeAutospacing="1" w:afterAutospacing="1" w:line="240" w:lineRule="auto"/>
      <w:jc w:val="center"/>
      <w:textAlignment w:val="center"/>
    </w:pPr>
    <w:rPr>
      <w:rFonts w:ascii="Calibri" w:hAnsi="Calibri"/>
      <w:b/>
      <w:bCs/>
      <w:sz w:val="20"/>
      <w:szCs w:val="20"/>
    </w:rPr>
  </w:style>
  <w:style w:type="paragraph" w:customStyle="1" w:styleId="xl100">
    <w:name w:val="xl100"/>
    <w:basedOn w:val="Normal"/>
    <w:qFormat/>
    <w:rsid w:val="00C24274"/>
    <w:pPr>
      <w:pBdr>
        <w:left w:val="single" w:sz="4" w:space="0" w:color="00000A"/>
        <w:bottom w:val="single" w:sz="4" w:space="0" w:color="00000A"/>
        <w:right w:val="single" w:sz="4" w:space="0" w:color="00000A"/>
      </w:pBdr>
      <w:spacing w:beforeAutospacing="1" w:afterAutospacing="1" w:line="240" w:lineRule="auto"/>
      <w:jc w:val="center"/>
      <w:textAlignment w:val="center"/>
    </w:pPr>
    <w:rPr>
      <w:rFonts w:ascii="Calibri" w:hAnsi="Calibri"/>
      <w:b/>
      <w:bCs/>
      <w:sz w:val="20"/>
      <w:szCs w:val="20"/>
    </w:rPr>
  </w:style>
  <w:style w:type="paragraph" w:customStyle="1" w:styleId="xl101">
    <w:name w:val="xl101"/>
    <w:basedOn w:val="Normal"/>
    <w:qFormat/>
    <w:rsid w:val="00C24274"/>
    <w:pPr>
      <w:spacing w:beforeAutospacing="1" w:afterAutospacing="1" w:line="240" w:lineRule="auto"/>
    </w:pPr>
    <w:rPr>
      <w:rFonts w:ascii="Times New Roman" w:hAnsi="Times New Roman"/>
      <w:sz w:val="20"/>
      <w:szCs w:val="20"/>
    </w:rPr>
  </w:style>
  <w:style w:type="paragraph" w:customStyle="1" w:styleId="Altbilgi">
    <w:name w:val="Alt bilgi"/>
    <w:basedOn w:val="Normal"/>
    <w:link w:val="AltbilgiChar"/>
    <w:uiPriority w:val="99"/>
    <w:unhideWhenUsed/>
    <w:rsid w:val="00C24274"/>
    <w:pPr>
      <w:tabs>
        <w:tab w:val="center" w:pos="4536"/>
        <w:tab w:val="right" w:pos="9072"/>
      </w:tabs>
      <w:spacing w:after="0" w:line="240" w:lineRule="auto"/>
    </w:pPr>
    <w:rPr>
      <w:sz w:val="20"/>
      <w:szCs w:val="20"/>
    </w:rPr>
  </w:style>
  <w:style w:type="paragraph" w:styleId="NormalWeb">
    <w:name w:val="Normal (Web)"/>
    <w:basedOn w:val="Normal"/>
    <w:uiPriority w:val="99"/>
    <w:qFormat/>
    <w:rsid w:val="00C24274"/>
    <w:pPr>
      <w:spacing w:beforeAutospacing="1" w:afterAutospacing="1" w:line="240" w:lineRule="auto"/>
    </w:pPr>
    <w:rPr>
      <w:rFonts w:ascii="Times New Roman" w:hAnsi="Times New Roman"/>
      <w:szCs w:val="24"/>
    </w:rPr>
  </w:style>
  <w:style w:type="paragraph" w:styleId="AralkYok">
    <w:name w:val="No Spacing"/>
    <w:link w:val="AralkYokChar"/>
    <w:uiPriority w:val="1"/>
    <w:qFormat/>
    <w:rsid w:val="0028588C"/>
    <w:rPr>
      <w:color w:val="00000A"/>
      <w:sz w:val="21"/>
      <w:szCs w:val="21"/>
    </w:rPr>
  </w:style>
  <w:style w:type="paragraph" w:customStyle="1" w:styleId="indekilerdizinibal">
    <w:name w:val="İçindekiler dizini başlığı"/>
    <w:basedOn w:val="Balk1"/>
    <w:next w:val="Normal"/>
    <w:uiPriority w:val="39"/>
    <w:unhideWhenUsed/>
    <w:qFormat/>
    <w:rsid w:val="0028588C"/>
    <w:rPr>
      <w:rFonts w:ascii="Calibri Light" w:hAnsi="Calibri Light"/>
      <w:color w:val="2E74B5"/>
    </w:rPr>
  </w:style>
  <w:style w:type="paragraph" w:customStyle="1" w:styleId="indekilerdizini1">
    <w:name w:val="İçindekiler dizini 1"/>
    <w:basedOn w:val="Normal"/>
    <w:next w:val="Normal"/>
    <w:autoRedefine/>
    <w:uiPriority w:val="39"/>
    <w:unhideWhenUsed/>
    <w:rsid w:val="00347900"/>
    <w:pPr>
      <w:spacing w:before="120" w:after="120"/>
    </w:pPr>
    <w:rPr>
      <w:rFonts w:ascii="Calibri" w:hAnsi="Calibri"/>
      <w:b/>
      <w:bCs/>
      <w:caps/>
      <w:sz w:val="20"/>
      <w:szCs w:val="20"/>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qFormat/>
    <w:rsid w:val="001418FE"/>
    <w:pPr>
      <w:spacing w:beforeAutospacing="1" w:afterAutospacing="1" w:line="240" w:lineRule="auto"/>
    </w:pPr>
    <w:rPr>
      <w:rFonts w:ascii="Times New Roman" w:hAnsi="Times New Roman"/>
      <w:szCs w:val="24"/>
    </w:rPr>
  </w:style>
  <w:style w:type="paragraph" w:styleId="AklamaMetni">
    <w:name w:val="annotation text"/>
    <w:basedOn w:val="Normal"/>
    <w:link w:val="AklamaMetniChar"/>
    <w:uiPriority w:val="99"/>
    <w:semiHidden/>
    <w:unhideWhenUsed/>
    <w:qFormat/>
    <w:rsid w:val="00BE0F52"/>
    <w:pPr>
      <w:spacing w:line="240" w:lineRule="auto"/>
    </w:pPr>
    <w:rPr>
      <w:sz w:val="20"/>
      <w:szCs w:val="20"/>
    </w:rPr>
  </w:style>
  <w:style w:type="paragraph" w:styleId="AklamaKonusu">
    <w:name w:val="annotation subject"/>
    <w:basedOn w:val="AklamaMetni"/>
    <w:link w:val="AklamaKonusuChar"/>
    <w:uiPriority w:val="99"/>
    <w:semiHidden/>
    <w:unhideWhenUsed/>
    <w:qFormat/>
    <w:rsid w:val="00BE0F52"/>
    <w:rPr>
      <w:b/>
      <w:bCs/>
    </w:rPr>
  </w:style>
  <w:style w:type="paragraph" w:styleId="ekillerTablosu">
    <w:name w:val="table of figures"/>
    <w:basedOn w:val="Normal"/>
    <w:next w:val="Normal"/>
    <w:uiPriority w:val="99"/>
    <w:unhideWhenUsed/>
    <w:qFormat/>
    <w:rsid w:val="00883582"/>
    <w:pPr>
      <w:spacing w:after="0"/>
    </w:pPr>
  </w:style>
  <w:style w:type="paragraph" w:customStyle="1" w:styleId="BALIK2">
    <w:name w:val="BAŞLIK 2"/>
    <w:basedOn w:val="Balk2"/>
    <w:qFormat/>
    <w:rsid w:val="00AE08DC"/>
    <w:pPr>
      <w:spacing w:beforeAutospacing="1" w:afterAutospacing="1"/>
    </w:pPr>
    <w:rPr>
      <w:rFonts w:ascii="Times New Roman" w:eastAsia="Times New Roman" w:hAnsi="Times New Roman"/>
      <w:b w:val="0"/>
      <w:bCs/>
      <w:sz w:val="24"/>
      <w:szCs w:val="26"/>
    </w:rPr>
  </w:style>
  <w:style w:type="paragraph" w:customStyle="1" w:styleId="indekilerdizini2">
    <w:name w:val="İçindekiler dizini 2"/>
    <w:basedOn w:val="Normal"/>
    <w:next w:val="Normal"/>
    <w:autoRedefine/>
    <w:uiPriority w:val="39"/>
    <w:unhideWhenUsed/>
    <w:rsid w:val="00347900"/>
    <w:pPr>
      <w:spacing w:after="0"/>
      <w:ind w:left="240"/>
    </w:pPr>
    <w:rPr>
      <w:rFonts w:ascii="Calibri" w:hAnsi="Calibri"/>
      <w:smallCaps/>
      <w:sz w:val="20"/>
      <w:szCs w:val="20"/>
    </w:rPr>
  </w:style>
  <w:style w:type="paragraph" w:customStyle="1" w:styleId="indekilerdizini3">
    <w:name w:val="İçindekiler dizini 3"/>
    <w:basedOn w:val="Normal"/>
    <w:next w:val="Normal"/>
    <w:autoRedefine/>
    <w:uiPriority w:val="39"/>
    <w:unhideWhenUsed/>
    <w:rsid w:val="005F24ED"/>
    <w:pPr>
      <w:spacing w:after="0"/>
      <w:ind w:left="480"/>
    </w:pPr>
    <w:rPr>
      <w:rFonts w:ascii="Calibri" w:hAnsi="Calibri"/>
      <w:i/>
      <w:iCs/>
      <w:sz w:val="20"/>
      <w:szCs w:val="20"/>
    </w:rPr>
  </w:style>
  <w:style w:type="paragraph" w:customStyle="1" w:styleId="BelgeBal">
    <w:name w:val="Belge Başlığı"/>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paragraph" w:customStyle="1" w:styleId="Altbalk">
    <w:name w:val="Alt başlık"/>
    <w:basedOn w:val="Normal"/>
    <w:next w:val="Normal"/>
    <w:link w:val="AltyazChar"/>
    <w:uiPriority w:val="11"/>
    <w:qFormat/>
    <w:rsid w:val="0028588C"/>
    <w:pPr>
      <w:jc w:val="center"/>
    </w:pPr>
    <w:rPr>
      <w:color w:val="44546A"/>
      <w:sz w:val="28"/>
      <w:szCs w:val="28"/>
    </w:rPr>
  </w:style>
  <w:style w:type="paragraph" w:styleId="Trnak">
    <w:name w:val="Quote"/>
    <w:basedOn w:val="Normal"/>
    <w:next w:val="Normal"/>
    <w:uiPriority w:val="29"/>
    <w:qFormat/>
    <w:rsid w:val="0028588C"/>
    <w:pPr>
      <w:spacing w:before="160"/>
      <w:ind w:left="720" w:right="720"/>
      <w:jc w:val="center"/>
    </w:pPr>
    <w:rPr>
      <w:i/>
      <w:iCs/>
      <w:color w:val="7B7B7B"/>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paragraph" w:customStyle="1" w:styleId="indekilerdizini4">
    <w:name w:val="İçindekiler dizini 4"/>
    <w:basedOn w:val="Normal"/>
    <w:next w:val="Normal"/>
    <w:autoRedefine/>
    <w:uiPriority w:val="39"/>
    <w:unhideWhenUsed/>
    <w:rsid w:val="004962D0"/>
    <w:pPr>
      <w:spacing w:after="0"/>
      <w:ind w:left="720"/>
    </w:pPr>
    <w:rPr>
      <w:rFonts w:ascii="Calibri" w:hAnsi="Calibri"/>
      <w:sz w:val="18"/>
      <w:szCs w:val="18"/>
    </w:rPr>
  </w:style>
  <w:style w:type="paragraph" w:customStyle="1" w:styleId="indekilerdizini5">
    <w:name w:val="İçindekiler dizini 5"/>
    <w:basedOn w:val="Normal"/>
    <w:next w:val="Normal"/>
    <w:autoRedefine/>
    <w:uiPriority w:val="39"/>
    <w:unhideWhenUsed/>
    <w:rsid w:val="004962D0"/>
    <w:pPr>
      <w:spacing w:after="0"/>
      <w:ind w:left="960"/>
    </w:pPr>
    <w:rPr>
      <w:rFonts w:ascii="Calibri" w:hAnsi="Calibri"/>
      <w:sz w:val="18"/>
      <w:szCs w:val="18"/>
    </w:rPr>
  </w:style>
  <w:style w:type="paragraph" w:customStyle="1" w:styleId="indekilerdizini6">
    <w:name w:val="İçindekiler dizini 6"/>
    <w:basedOn w:val="Normal"/>
    <w:next w:val="Normal"/>
    <w:autoRedefine/>
    <w:uiPriority w:val="39"/>
    <w:unhideWhenUsed/>
    <w:rsid w:val="004962D0"/>
    <w:pPr>
      <w:spacing w:after="0"/>
      <w:ind w:left="1200"/>
    </w:pPr>
    <w:rPr>
      <w:rFonts w:ascii="Calibri" w:hAnsi="Calibri"/>
      <w:sz w:val="18"/>
      <w:szCs w:val="18"/>
    </w:rPr>
  </w:style>
  <w:style w:type="paragraph" w:customStyle="1" w:styleId="indekilerdizini7">
    <w:name w:val="İçindekiler dizini 7"/>
    <w:basedOn w:val="Normal"/>
    <w:next w:val="Normal"/>
    <w:autoRedefine/>
    <w:uiPriority w:val="39"/>
    <w:unhideWhenUsed/>
    <w:rsid w:val="004962D0"/>
    <w:pPr>
      <w:spacing w:after="0"/>
      <w:ind w:left="1440"/>
    </w:pPr>
    <w:rPr>
      <w:rFonts w:ascii="Calibri" w:hAnsi="Calibri"/>
      <w:sz w:val="18"/>
      <w:szCs w:val="18"/>
    </w:rPr>
  </w:style>
  <w:style w:type="paragraph" w:customStyle="1" w:styleId="indekilerdizini8">
    <w:name w:val="İçindekiler dizini 8"/>
    <w:basedOn w:val="Normal"/>
    <w:next w:val="Normal"/>
    <w:autoRedefine/>
    <w:uiPriority w:val="39"/>
    <w:unhideWhenUsed/>
    <w:rsid w:val="004962D0"/>
    <w:pPr>
      <w:spacing w:after="0"/>
      <w:ind w:left="1680"/>
    </w:pPr>
    <w:rPr>
      <w:rFonts w:ascii="Calibri" w:hAnsi="Calibri"/>
      <w:sz w:val="18"/>
      <w:szCs w:val="18"/>
    </w:rPr>
  </w:style>
  <w:style w:type="paragraph" w:customStyle="1" w:styleId="indekilerdizini9">
    <w:name w:val="İçindekiler dizini 9"/>
    <w:basedOn w:val="Normal"/>
    <w:next w:val="Normal"/>
    <w:autoRedefine/>
    <w:uiPriority w:val="39"/>
    <w:unhideWhenUsed/>
    <w:rsid w:val="004962D0"/>
    <w:pPr>
      <w:spacing w:after="0"/>
      <w:ind w:left="1920"/>
    </w:pPr>
    <w:rPr>
      <w:rFonts w:ascii="Calibri" w:hAnsi="Calibri"/>
      <w:sz w:val="18"/>
      <w:szCs w:val="18"/>
    </w:rPr>
  </w:style>
  <w:style w:type="paragraph" w:customStyle="1" w:styleId="Alnt">
    <w:name w:val="Alıntı"/>
    <w:basedOn w:val="Normal"/>
    <w:link w:val="TrnakChar"/>
    <w:qFormat/>
    <w:rsid w:val="00F03B74"/>
  </w:style>
  <w:style w:type="numbering" w:customStyle="1" w:styleId="ListeYok1">
    <w:name w:val="Liste Yok1"/>
    <w:uiPriority w:val="99"/>
    <w:semiHidden/>
    <w:unhideWhenUsed/>
    <w:rsid w:val="0092702C"/>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24274"/>
    <w:pPr>
      <w:spacing w:after="160" w:line="300" w:lineRule="auto"/>
    </w:pPr>
    <w:rPr>
      <w:sz w:val="22"/>
      <w:szCs w:val="22"/>
      <w:lang w:val="en-US" w:eastAsia="en-US"/>
    </w:rPr>
    <w:tblPr>
      <w:tblInd w:w="0" w:type="dxa"/>
      <w:tblCellMar>
        <w:top w:w="0" w:type="dxa"/>
        <w:left w:w="0" w:type="dxa"/>
        <w:bottom w:w="0" w:type="dxa"/>
        <w:right w:w="0" w:type="dxa"/>
      </w:tblCellMar>
    </w:tbl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b/>
        <w:bCs/>
      </w:rPr>
    </w:tblStylePr>
    <w:tblStylePr w:type="lastCol">
      <w:rP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oKlavuzu1">
    <w:name w:val="Tablo Kılavuzu1"/>
    <w:basedOn w:val="NormalTablo"/>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12">
    <w:name w:val="Kılavuzu Tablo 4 - Vurgu 12"/>
    <w:basedOn w:val="NormalTablo"/>
    <w:uiPriority w:val="49"/>
    <w:rsid w:val="00981313"/>
    <w:rPr>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uiPriority w:val="63"/>
    <w:rsid w:val="006D0728"/>
    <w:rPr>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b/>
        <w:bCs/>
      </w:rPr>
    </w:tblStylePr>
    <w:tblStylePr w:type="lastCol">
      <w:rPr>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GvdeMetni2">
    <w:name w:val="Body Text 2"/>
    <w:basedOn w:val="Normal"/>
    <w:link w:val="GvdeMetni2Char"/>
    <w:rsid w:val="002166E7"/>
    <w:pPr>
      <w:spacing w:after="0" w:line="240" w:lineRule="auto"/>
      <w:jc w:val="both"/>
    </w:pPr>
    <w:rPr>
      <w:rFonts w:ascii="Arial" w:hAnsi="Arial" w:cs="Arial"/>
      <w:color w:val="auto"/>
      <w:szCs w:val="24"/>
    </w:rPr>
  </w:style>
  <w:style w:type="character" w:customStyle="1" w:styleId="GvdeMetni2Char">
    <w:name w:val="Gövde Metni 2 Char"/>
    <w:basedOn w:val="VarsaylanParagrafYazTipi"/>
    <w:link w:val="GvdeMetni2"/>
    <w:rsid w:val="002166E7"/>
    <w:rPr>
      <w:rFonts w:ascii="Arial" w:hAnsi="Arial" w:cs="Arial"/>
      <w:sz w:val="24"/>
      <w:szCs w:val="24"/>
    </w:rPr>
  </w:style>
  <w:style w:type="paragraph" w:styleId="Dzeltme">
    <w:name w:val="Revision"/>
    <w:hidden/>
    <w:uiPriority w:val="99"/>
    <w:semiHidden/>
    <w:rsid w:val="0080323A"/>
    <w:rPr>
      <w:rFonts w:ascii="Book Antiqua" w:hAnsi="Book Antiqua"/>
      <w:color w:val="00000A"/>
      <w:sz w:val="24"/>
      <w:szCs w:val="21"/>
    </w:rPr>
  </w:style>
  <w:style w:type="character" w:styleId="Kpr">
    <w:name w:val="Hyperlink"/>
    <w:basedOn w:val="VarsaylanParagrafYazTipi"/>
    <w:uiPriority w:val="99"/>
    <w:unhideWhenUsed/>
    <w:rsid w:val="004B50C5"/>
    <w:rPr>
      <w:color w:val="0000FF" w:themeColor="hyperlink"/>
      <w:u w:val="single"/>
    </w:rPr>
  </w:style>
  <w:style w:type="character" w:customStyle="1" w:styleId="content-date">
    <w:name w:val="content-date"/>
    <w:basedOn w:val="VarsaylanParagrafYazTipi"/>
    <w:rsid w:val="00CD2236"/>
  </w:style>
  <w:style w:type="character" w:customStyle="1" w:styleId="content-time">
    <w:name w:val="content-time"/>
    <w:basedOn w:val="VarsaylanParagrafYazTipi"/>
    <w:rsid w:val="00CD2236"/>
  </w:style>
  <w:style w:type="character" w:customStyle="1" w:styleId="content-preview">
    <w:name w:val="content-preview"/>
    <w:basedOn w:val="VarsaylanParagrafYazTipi"/>
    <w:rsid w:val="00CD2236"/>
  </w:style>
  <w:style w:type="paragraph" w:styleId="stbilgi0">
    <w:name w:val="header"/>
    <w:basedOn w:val="Normal"/>
    <w:link w:val="stbilgiChar1"/>
    <w:uiPriority w:val="99"/>
    <w:unhideWhenUsed/>
    <w:rsid w:val="00CD2236"/>
    <w:pPr>
      <w:tabs>
        <w:tab w:val="center" w:pos="4536"/>
        <w:tab w:val="right" w:pos="9072"/>
      </w:tabs>
      <w:spacing w:after="0" w:line="240" w:lineRule="auto"/>
    </w:pPr>
  </w:style>
  <w:style w:type="character" w:customStyle="1" w:styleId="stbilgiChar1">
    <w:name w:val="Üstbilgi Char1"/>
    <w:basedOn w:val="VarsaylanParagrafYazTipi"/>
    <w:link w:val="stbilgi0"/>
    <w:uiPriority w:val="99"/>
    <w:rsid w:val="00CD2236"/>
    <w:rPr>
      <w:rFonts w:ascii="Book Antiqua" w:hAnsi="Book Antiqua"/>
      <w:color w:val="00000A"/>
      <w:sz w:val="24"/>
      <w:szCs w:val="21"/>
    </w:rPr>
  </w:style>
  <w:style w:type="paragraph" w:styleId="Altbilgi0">
    <w:name w:val="footer"/>
    <w:basedOn w:val="Normal"/>
    <w:link w:val="AltbilgiChar1"/>
    <w:uiPriority w:val="99"/>
    <w:unhideWhenUsed/>
    <w:rsid w:val="00CD2236"/>
    <w:pPr>
      <w:tabs>
        <w:tab w:val="center" w:pos="4536"/>
        <w:tab w:val="right" w:pos="9072"/>
      </w:tabs>
      <w:spacing w:after="0" w:line="240" w:lineRule="auto"/>
    </w:pPr>
  </w:style>
  <w:style w:type="character" w:customStyle="1" w:styleId="AltbilgiChar1">
    <w:name w:val="Altbilgi Char1"/>
    <w:basedOn w:val="VarsaylanParagrafYazTipi"/>
    <w:link w:val="Altbilgi0"/>
    <w:uiPriority w:val="99"/>
    <w:rsid w:val="00CD2236"/>
    <w:rPr>
      <w:rFonts w:ascii="Book Antiqua" w:hAnsi="Book Antiqua"/>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4348">
      <w:bodyDiv w:val="1"/>
      <w:marLeft w:val="0"/>
      <w:marRight w:val="0"/>
      <w:marTop w:val="0"/>
      <w:marBottom w:val="0"/>
      <w:divBdr>
        <w:top w:val="none" w:sz="0" w:space="0" w:color="auto"/>
        <w:left w:val="none" w:sz="0" w:space="0" w:color="auto"/>
        <w:bottom w:val="none" w:sz="0" w:space="0" w:color="auto"/>
        <w:right w:val="none" w:sz="0" w:space="0" w:color="auto"/>
      </w:divBdr>
    </w:div>
    <w:div w:id="431515722">
      <w:bodyDiv w:val="1"/>
      <w:marLeft w:val="0"/>
      <w:marRight w:val="0"/>
      <w:marTop w:val="0"/>
      <w:marBottom w:val="0"/>
      <w:divBdr>
        <w:top w:val="none" w:sz="0" w:space="0" w:color="auto"/>
        <w:left w:val="none" w:sz="0" w:space="0" w:color="auto"/>
        <w:bottom w:val="none" w:sz="0" w:space="0" w:color="auto"/>
        <w:right w:val="none" w:sz="0" w:space="0" w:color="auto"/>
      </w:divBdr>
    </w:div>
    <w:div w:id="564144443">
      <w:bodyDiv w:val="1"/>
      <w:marLeft w:val="0"/>
      <w:marRight w:val="0"/>
      <w:marTop w:val="0"/>
      <w:marBottom w:val="0"/>
      <w:divBdr>
        <w:top w:val="none" w:sz="0" w:space="0" w:color="auto"/>
        <w:left w:val="none" w:sz="0" w:space="0" w:color="auto"/>
        <w:bottom w:val="none" w:sz="0" w:space="0" w:color="auto"/>
        <w:right w:val="none" w:sz="0" w:space="0" w:color="auto"/>
      </w:divBdr>
    </w:div>
    <w:div w:id="897741248">
      <w:bodyDiv w:val="1"/>
      <w:marLeft w:val="0"/>
      <w:marRight w:val="0"/>
      <w:marTop w:val="0"/>
      <w:marBottom w:val="0"/>
      <w:divBdr>
        <w:top w:val="none" w:sz="0" w:space="0" w:color="auto"/>
        <w:left w:val="none" w:sz="0" w:space="0" w:color="auto"/>
        <w:bottom w:val="none" w:sz="0" w:space="0" w:color="auto"/>
        <w:right w:val="none" w:sz="0" w:space="0" w:color="auto"/>
      </w:divBdr>
    </w:div>
    <w:div w:id="1040743316">
      <w:bodyDiv w:val="1"/>
      <w:marLeft w:val="0"/>
      <w:marRight w:val="0"/>
      <w:marTop w:val="0"/>
      <w:marBottom w:val="0"/>
      <w:divBdr>
        <w:top w:val="none" w:sz="0" w:space="0" w:color="auto"/>
        <w:left w:val="none" w:sz="0" w:space="0" w:color="auto"/>
        <w:bottom w:val="none" w:sz="0" w:space="0" w:color="auto"/>
        <w:right w:val="none" w:sz="0" w:space="0" w:color="auto"/>
      </w:divBdr>
    </w:div>
    <w:div w:id="1163858659">
      <w:bodyDiv w:val="1"/>
      <w:marLeft w:val="0"/>
      <w:marRight w:val="0"/>
      <w:marTop w:val="0"/>
      <w:marBottom w:val="0"/>
      <w:divBdr>
        <w:top w:val="none" w:sz="0" w:space="0" w:color="auto"/>
        <w:left w:val="none" w:sz="0" w:space="0" w:color="auto"/>
        <w:bottom w:val="none" w:sz="0" w:space="0" w:color="auto"/>
        <w:right w:val="none" w:sz="0" w:space="0" w:color="auto"/>
      </w:divBdr>
    </w:div>
    <w:div w:id="1327979683">
      <w:bodyDiv w:val="1"/>
      <w:marLeft w:val="0"/>
      <w:marRight w:val="0"/>
      <w:marTop w:val="0"/>
      <w:marBottom w:val="0"/>
      <w:divBdr>
        <w:top w:val="none" w:sz="0" w:space="0" w:color="auto"/>
        <w:left w:val="none" w:sz="0" w:space="0" w:color="auto"/>
        <w:bottom w:val="none" w:sz="0" w:space="0" w:color="auto"/>
        <w:right w:val="none" w:sz="0" w:space="0" w:color="auto"/>
      </w:divBdr>
    </w:div>
    <w:div w:id="1718386238">
      <w:bodyDiv w:val="1"/>
      <w:marLeft w:val="0"/>
      <w:marRight w:val="0"/>
      <w:marTop w:val="0"/>
      <w:marBottom w:val="0"/>
      <w:divBdr>
        <w:top w:val="none" w:sz="0" w:space="0" w:color="auto"/>
        <w:left w:val="none" w:sz="0" w:space="0" w:color="auto"/>
        <w:bottom w:val="none" w:sz="0" w:space="0" w:color="auto"/>
        <w:right w:val="none" w:sz="0" w:space="0" w:color="auto"/>
      </w:divBdr>
      <w:divsChild>
        <w:div w:id="778524744">
          <w:marLeft w:val="0"/>
          <w:marRight w:val="0"/>
          <w:marTop w:val="0"/>
          <w:marBottom w:val="315"/>
          <w:divBdr>
            <w:top w:val="none" w:sz="0" w:space="0" w:color="auto"/>
            <w:left w:val="none" w:sz="0" w:space="0" w:color="auto"/>
            <w:bottom w:val="none" w:sz="0" w:space="0" w:color="auto"/>
            <w:right w:val="none" w:sz="0" w:space="0" w:color="auto"/>
          </w:divBdr>
        </w:div>
      </w:divsChild>
    </w:div>
    <w:div w:id="1988976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200E0-C521-4CBE-964E-164D283C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33</Pages>
  <Words>4136</Words>
  <Characters>23580</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HP</cp:lastModifiedBy>
  <cp:revision>6</cp:revision>
  <cp:lastPrinted>2015-03-09T10:19:00Z</cp:lastPrinted>
  <dcterms:created xsi:type="dcterms:W3CDTF">2019-12-06T10:35:00Z</dcterms:created>
  <dcterms:modified xsi:type="dcterms:W3CDTF">2019-12-06T13:52:00Z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-=[By NeC]=-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